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9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2577"/>
        <w:gridCol w:w="1456"/>
        <w:gridCol w:w="991"/>
        <w:gridCol w:w="2551"/>
      </w:tblGrid>
      <w:tr w:rsidR="007C2814" w:rsidRPr="00BE7FBB" w:rsidTr="000209F0">
        <w:trPr>
          <w:cantSplit/>
          <w:trHeight w:val="558"/>
        </w:trPr>
        <w:tc>
          <w:tcPr>
            <w:tcW w:w="605" w:type="pct"/>
            <w:vMerge w:val="restart"/>
            <w:shd w:val="clear" w:color="auto" w:fill="auto"/>
            <w:vAlign w:val="center"/>
          </w:tcPr>
          <w:p w:rsidR="007C2814" w:rsidRPr="007C2814" w:rsidRDefault="007C2814" w:rsidP="007C2814">
            <w:pPr>
              <w:rPr>
                <w:b/>
                <w:sz w:val="32"/>
              </w:rPr>
            </w:pPr>
            <w:r w:rsidRPr="007C2814">
              <w:rPr>
                <w:rFonts w:hint="eastAsia"/>
                <w:b/>
                <w:sz w:val="32"/>
              </w:rPr>
              <w:t>用人</w:t>
            </w:r>
          </w:p>
          <w:p w:rsidR="007C2814" w:rsidRPr="007C2814" w:rsidRDefault="007C2814" w:rsidP="007C2814">
            <w:pPr>
              <w:rPr>
                <w:b/>
                <w:sz w:val="32"/>
              </w:rPr>
            </w:pPr>
            <w:r w:rsidRPr="007C2814">
              <w:rPr>
                <w:rFonts w:hint="eastAsia"/>
                <w:b/>
                <w:sz w:val="32"/>
              </w:rPr>
              <w:t>信息</w:t>
            </w:r>
          </w:p>
          <w:p w:rsidR="007C2814" w:rsidRPr="007C2814" w:rsidRDefault="007C2814" w:rsidP="007C2814">
            <w:pPr>
              <w:rPr>
                <w:b/>
                <w:sz w:val="32"/>
              </w:rPr>
            </w:pPr>
            <w:r w:rsidRPr="007C2814">
              <w:rPr>
                <w:rFonts w:hint="eastAsia"/>
                <w:b/>
                <w:sz w:val="32"/>
              </w:rPr>
              <w:t>需求</w:t>
            </w:r>
          </w:p>
          <w:p w:rsidR="007C2814" w:rsidRPr="00BE7FBB" w:rsidRDefault="007C2814" w:rsidP="007C2814">
            <w:r w:rsidRPr="007C2814">
              <w:rPr>
                <w:rFonts w:hint="eastAsia"/>
                <w:b/>
                <w:sz w:val="32"/>
              </w:rPr>
              <w:t>情况</w:t>
            </w:r>
          </w:p>
        </w:tc>
        <w:tc>
          <w:tcPr>
            <w:tcW w:w="1495" w:type="pct"/>
            <w:vAlign w:val="center"/>
          </w:tcPr>
          <w:p w:rsidR="007C2814" w:rsidRPr="007C2814" w:rsidRDefault="007C2814" w:rsidP="007C2814">
            <w:pPr>
              <w:jc w:val="center"/>
              <w:rPr>
                <w:b/>
                <w:sz w:val="32"/>
              </w:rPr>
            </w:pPr>
            <w:r w:rsidRPr="007C2814">
              <w:rPr>
                <w:rFonts w:hint="eastAsia"/>
                <w:b/>
                <w:sz w:val="32"/>
              </w:rPr>
              <w:t>专业</w:t>
            </w:r>
          </w:p>
        </w:tc>
        <w:tc>
          <w:tcPr>
            <w:tcW w:w="845" w:type="pct"/>
            <w:vAlign w:val="center"/>
          </w:tcPr>
          <w:p w:rsidR="007C2814" w:rsidRPr="007C2814" w:rsidRDefault="007C2814" w:rsidP="007C2814">
            <w:pPr>
              <w:jc w:val="center"/>
              <w:rPr>
                <w:b/>
                <w:sz w:val="32"/>
              </w:rPr>
            </w:pPr>
            <w:r w:rsidRPr="007C2814">
              <w:rPr>
                <w:rFonts w:hint="eastAsia"/>
                <w:b/>
                <w:sz w:val="32"/>
              </w:rPr>
              <w:t>学历</w:t>
            </w:r>
          </w:p>
        </w:tc>
        <w:tc>
          <w:tcPr>
            <w:tcW w:w="575" w:type="pct"/>
            <w:vAlign w:val="center"/>
          </w:tcPr>
          <w:p w:rsidR="007C2814" w:rsidRPr="007C2814" w:rsidRDefault="007C2814" w:rsidP="007C2814">
            <w:pPr>
              <w:jc w:val="center"/>
              <w:rPr>
                <w:b/>
                <w:sz w:val="32"/>
              </w:rPr>
            </w:pPr>
            <w:r w:rsidRPr="007C2814">
              <w:rPr>
                <w:rFonts w:hint="eastAsia"/>
                <w:b/>
                <w:sz w:val="32"/>
              </w:rPr>
              <w:t>人数</w:t>
            </w:r>
          </w:p>
        </w:tc>
        <w:tc>
          <w:tcPr>
            <w:tcW w:w="1480" w:type="pct"/>
            <w:vAlign w:val="center"/>
          </w:tcPr>
          <w:p w:rsidR="007C2814" w:rsidRPr="007C2814" w:rsidRDefault="007C2814" w:rsidP="007C2814">
            <w:pPr>
              <w:jc w:val="center"/>
              <w:rPr>
                <w:b/>
                <w:sz w:val="32"/>
              </w:rPr>
            </w:pPr>
            <w:r w:rsidRPr="007C2814">
              <w:rPr>
                <w:rFonts w:hint="eastAsia"/>
                <w:b/>
                <w:sz w:val="32"/>
              </w:rPr>
              <w:t>具体要求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皮肤科医疗岗位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从事皮肤、医学美容临床诊疗工作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神经外科医疗岗位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从事神经外科临床诊疗工作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眼科医疗岗位A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从事眼科临床诊疗工作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中医儿科医疗岗位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从事中医儿科临床诊疗工作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病案</w:t>
            </w:r>
            <w:proofErr w:type="gramStart"/>
            <w:r w:rsidRPr="000209F0">
              <w:rPr>
                <w:rFonts w:ascii="黑体" w:eastAsia="黑体" w:hint="eastAsia"/>
                <w:color w:val="000000"/>
                <w:sz w:val="24"/>
              </w:rPr>
              <w:t>科岗位</w:t>
            </w:r>
            <w:proofErr w:type="gramEnd"/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专科及以上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3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int="eastAsia"/>
                <w:color w:val="000000"/>
                <w:sz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从事病案管理工作</w:t>
            </w:r>
          </w:p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（编码员证</w:t>
            </w:r>
            <w:r w:rsidRPr="000209F0">
              <w:rPr>
                <w:rFonts w:ascii="黑体" w:eastAsia="黑体" w:hint="eastAsia"/>
                <w:color w:val="000000"/>
                <w:sz w:val="24"/>
              </w:rPr>
              <w:t>）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病理科岗位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本科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从事病理诊断工作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产科医疗岗位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从事产科临床诊疗工作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儿科医疗岗位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从事儿科临床诊疗工作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儿科医疗岗位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本科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从事儿科临床保健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妇科医疗岗位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从事妇科临床生殖医学工作（生殖医学</w:t>
            </w:r>
            <w:r w:rsidRPr="000209F0">
              <w:rPr>
                <w:rFonts w:ascii="黑体" w:eastAsia="黑体" w:hint="eastAsia"/>
                <w:color w:val="000000"/>
                <w:sz w:val="24"/>
              </w:rPr>
              <w:t>）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心血管内科医疗岗位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从事心脏起搏与电生理诊疗工作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急诊科医疗岗位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从事急诊内科冠脉介入诊疗工作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胸心外</w:t>
            </w:r>
            <w:bookmarkStart w:id="0" w:name="_GoBack"/>
            <w:bookmarkEnd w:id="0"/>
            <w:r w:rsidRPr="000209F0">
              <w:rPr>
                <w:rFonts w:ascii="黑体" w:eastAsia="黑体" w:hint="eastAsia"/>
                <w:color w:val="000000"/>
                <w:sz w:val="24"/>
              </w:rPr>
              <w:t xml:space="preserve">科医疗岗位  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从事胸心外临床诊疗工作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普外科医疗岗位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从事胃肠外、烧伤外临床诊疗工作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重症医疗岗位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硕士研究生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2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从事重症医学临床诊疗工作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肿瘤放疗岗位</w:t>
            </w:r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本科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1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从事肿瘤放疗技术工作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超声</w:t>
            </w:r>
            <w:proofErr w:type="gramStart"/>
            <w:r w:rsidRPr="000209F0">
              <w:rPr>
                <w:rFonts w:ascii="黑体" w:eastAsia="黑体" w:hint="eastAsia"/>
                <w:color w:val="000000"/>
                <w:sz w:val="24"/>
              </w:rPr>
              <w:t>科岗位</w:t>
            </w:r>
            <w:proofErr w:type="gramEnd"/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本科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4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从事超声影像工作</w:t>
            </w:r>
          </w:p>
        </w:tc>
      </w:tr>
      <w:tr w:rsidR="000209F0" w:rsidRPr="00BE7FBB" w:rsidTr="000209F0">
        <w:trPr>
          <w:cantSplit/>
          <w:trHeight w:val="398"/>
        </w:trPr>
        <w:tc>
          <w:tcPr>
            <w:tcW w:w="605" w:type="pct"/>
            <w:vMerge/>
            <w:shd w:val="clear" w:color="auto" w:fill="auto"/>
            <w:vAlign w:val="center"/>
          </w:tcPr>
          <w:p w:rsidR="000209F0" w:rsidRPr="00BE7FBB" w:rsidRDefault="000209F0" w:rsidP="007C2814"/>
        </w:tc>
        <w:tc>
          <w:tcPr>
            <w:tcW w:w="1495" w:type="pct"/>
            <w:vAlign w:val="center"/>
          </w:tcPr>
          <w:p w:rsidR="000209F0" w:rsidRPr="000209F0" w:rsidRDefault="000209F0">
            <w:pPr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影像</w:t>
            </w:r>
            <w:proofErr w:type="gramStart"/>
            <w:r w:rsidRPr="000209F0">
              <w:rPr>
                <w:rFonts w:ascii="黑体" w:eastAsia="黑体" w:hint="eastAsia"/>
                <w:color w:val="000000"/>
                <w:sz w:val="24"/>
              </w:rPr>
              <w:t>科岗位</w:t>
            </w:r>
            <w:proofErr w:type="gramEnd"/>
          </w:p>
        </w:tc>
        <w:tc>
          <w:tcPr>
            <w:tcW w:w="845" w:type="pct"/>
            <w:vAlign w:val="center"/>
          </w:tcPr>
          <w:p w:rsidR="000209F0" w:rsidRPr="000209F0" w:rsidRDefault="000209F0">
            <w:pPr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本科</w:t>
            </w:r>
          </w:p>
        </w:tc>
        <w:tc>
          <w:tcPr>
            <w:tcW w:w="575" w:type="pct"/>
            <w:vAlign w:val="center"/>
          </w:tcPr>
          <w:p w:rsidR="000209F0" w:rsidRPr="000209F0" w:rsidRDefault="000209F0" w:rsidP="000209F0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8"/>
              </w:rPr>
              <w:t>2</w:t>
            </w:r>
          </w:p>
        </w:tc>
        <w:tc>
          <w:tcPr>
            <w:tcW w:w="1480" w:type="pct"/>
            <w:vAlign w:val="center"/>
          </w:tcPr>
          <w:p w:rsidR="000209F0" w:rsidRPr="000209F0" w:rsidRDefault="000209F0" w:rsidP="000209F0">
            <w:pPr>
              <w:jc w:val="left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 w:rsidRPr="000209F0">
              <w:rPr>
                <w:rFonts w:ascii="黑体" w:eastAsia="黑体" w:hint="eastAsia"/>
                <w:color w:val="000000"/>
                <w:sz w:val="24"/>
              </w:rPr>
              <w:t>从事医学影像工作</w:t>
            </w:r>
          </w:p>
        </w:tc>
      </w:tr>
    </w:tbl>
    <w:p w:rsidR="007C2814" w:rsidRPr="007C2814" w:rsidRDefault="007C2814" w:rsidP="007C2814">
      <w:pPr>
        <w:jc w:val="center"/>
        <w:rPr>
          <w:sz w:val="44"/>
        </w:rPr>
      </w:pPr>
      <w:r w:rsidRPr="007C2814">
        <w:rPr>
          <w:rFonts w:hint="eastAsia"/>
          <w:sz w:val="44"/>
        </w:rPr>
        <w:t>莒南县人民医院</w:t>
      </w:r>
      <w:r w:rsidRPr="007C2814">
        <w:rPr>
          <w:rFonts w:hint="eastAsia"/>
          <w:sz w:val="44"/>
        </w:rPr>
        <w:t>201</w:t>
      </w:r>
      <w:r w:rsidR="000209F0">
        <w:rPr>
          <w:rFonts w:hint="eastAsia"/>
          <w:sz w:val="44"/>
        </w:rPr>
        <w:t>7</w:t>
      </w:r>
      <w:r w:rsidRPr="007C2814">
        <w:rPr>
          <w:rFonts w:hint="eastAsia"/>
          <w:sz w:val="44"/>
        </w:rPr>
        <w:t>年人才需求计划</w:t>
      </w:r>
    </w:p>
    <w:p w:rsidR="007C2814" w:rsidRDefault="007C2814"/>
    <w:tbl>
      <w:tblPr>
        <w:tblStyle w:val="a5"/>
        <w:tblW w:w="8627" w:type="dxa"/>
        <w:tblLook w:val="04A0" w:firstRow="1" w:lastRow="0" w:firstColumn="1" w:lastColumn="0" w:noHBand="0" w:noVBand="1"/>
      </w:tblPr>
      <w:tblGrid>
        <w:gridCol w:w="8627"/>
      </w:tblGrid>
      <w:tr w:rsidR="007C2814" w:rsidTr="000209F0">
        <w:trPr>
          <w:trHeight w:val="780"/>
        </w:trPr>
        <w:tc>
          <w:tcPr>
            <w:tcW w:w="8627" w:type="dxa"/>
          </w:tcPr>
          <w:p w:rsidR="007C2814" w:rsidRPr="007C2814" w:rsidRDefault="007C2814" w:rsidP="007C2814">
            <w:pPr>
              <w:rPr>
                <w:rFonts w:ascii="黑体" w:eastAsia="黑体" w:hAnsi="黑体"/>
              </w:rPr>
            </w:pPr>
            <w:r w:rsidRPr="007C2814">
              <w:rPr>
                <w:rFonts w:ascii="黑体" w:eastAsia="黑体" w:hAnsi="黑体" w:hint="eastAsia"/>
                <w:sz w:val="32"/>
              </w:rPr>
              <w:t>待遇：</w:t>
            </w:r>
            <w:proofErr w:type="gramStart"/>
            <w:r w:rsidRPr="007C2814">
              <w:rPr>
                <w:rFonts w:ascii="黑体" w:eastAsia="黑体" w:hAnsi="黑体" w:hint="eastAsia"/>
                <w:sz w:val="32"/>
              </w:rPr>
              <w:t>列事业</w:t>
            </w:r>
            <w:proofErr w:type="gramEnd"/>
            <w:r w:rsidRPr="007C2814">
              <w:rPr>
                <w:rFonts w:ascii="黑体" w:eastAsia="黑体" w:hAnsi="黑体" w:hint="eastAsia"/>
                <w:sz w:val="32"/>
              </w:rPr>
              <w:t>编人员待遇</w:t>
            </w:r>
          </w:p>
        </w:tc>
      </w:tr>
    </w:tbl>
    <w:p w:rsidR="00FB37A8" w:rsidRPr="007C2814" w:rsidRDefault="00FB37A8" w:rsidP="000209F0"/>
    <w:sectPr w:rsidR="00FB37A8" w:rsidRPr="007C2814" w:rsidSect="000209F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46" w:rsidRDefault="00803B46" w:rsidP="007C2814">
      <w:r>
        <w:separator/>
      </w:r>
    </w:p>
  </w:endnote>
  <w:endnote w:type="continuationSeparator" w:id="0">
    <w:p w:rsidR="00803B46" w:rsidRDefault="00803B46" w:rsidP="007C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46" w:rsidRDefault="00803B46" w:rsidP="007C2814">
      <w:r>
        <w:separator/>
      </w:r>
    </w:p>
  </w:footnote>
  <w:footnote w:type="continuationSeparator" w:id="0">
    <w:p w:rsidR="00803B46" w:rsidRDefault="00803B46" w:rsidP="007C2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E2"/>
    <w:rsid w:val="000209F0"/>
    <w:rsid w:val="00206CE2"/>
    <w:rsid w:val="007C2814"/>
    <w:rsid w:val="00803B46"/>
    <w:rsid w:val="00CA4CD0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8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814"/>
    <w:rPr>
      <w:sz w:val="18"/>
      <w:szCs w:val="18"/>
    </w:rPr>
  </w:style>
  <w:style w:type="table" w:styleId="a5">
    <w:name w:val="Table Grid"/>
    <w:basedOn w:val="a1"/>
    <w:uiPriority w:val="59"/>
    <w:rsid w:val="007C2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8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814"/>
    <w:rPr>
      <w:sz w:val="18"/>
      <w:szCs w:val="18"/>
    </w:rPr>
  </w:style>
  <w:style w:type="table" w:styleId="a5">
    <w:name w:val="Table Grid"/>
    <w:basedOn w:val="a1"/>
    <w:uiPriority w:val="59"/>
    <w:rsid w:val="007C2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>莒南县人民医院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pfzhao</cp:lastModifiedBy>
  <cp:revision>3</cp:revision>
  <dcterms:created xsi:type="dcterms:W3CDTF">2016-03-22T02:32:00Z</dcterms:created>
  <dcterms:modified xsi:type="dcterms:W3CDTF">2017-03-01T07:54:00Z</dcterms:modified>
</cp:coreProperties>
</file>