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87" w:rsidRPr="007B1D04" w:rsidRDefault="00EF6187" w:rsidP="00440348">
      <w:pPr>
        <w:spacing w:afterLines="100" w:line="400" w:lineRule="exact"/>
        <w:jc w:val="center"/>
        <w:rPr>
          <w:b/>
          <w:sz w:val="32"/>
        </w:rPr>
      </w:pPr>
      <w:r w:rsidRPr="007B1D04">
        <w:rPr>
          <w:rFonts w:hint="eastAsia"/>
          <w:b/>
          <w:sz w:val="32"/>
        </w:rPr>
        <w:t>徐州复兴眼科医院</w:t>
      </w:r>
      <w:r w:rsidR="007B1D04" w:rsidRPr="007B1D04">
        <w:rPr>
          <w:rFonts w:hint="eastAsia"/>
          <w:b/>
          <w:sz w:val="32"/>
        </w:rPr>
        <w:t>及其分院</w:t>
      </w:r>
      <w:r w:rsidRPr="007B1D04">
        <w:rPr>
          <w:rFonts w:hint="eastAsia"/>
          <w:b/>
          <w:sz w:val="32"/>
        </w:rPr>
        <w:t>诚聘英才</w:t>
      </w:r>
    </w:p>
    <w:p w:rsidR="00070AA1" w:rsidRPr="00DF01A7" w:rsidRDefault="00070AA1" w:rsidP="00070AA1">
      <w:pPr>
        <w:spacing w:line="400" w:lineRule="exact"/>
        <w:ind w:firstLine="555"/>
        <w:rPr>
          <w:sz w:val="24"/>
        </w:rPr>
      </w:pPr>
      <w:r w:rsidRPr="00DF01A7">
        <w:rPr>
          <w:rFonts w:hint="eastAsia"/>
          <w:sz w:val="24"/>
        </w:rPr>
        <w:t>徐州复兴眼科医院暨徐州医科大学眼科研究所是由徐州医科大学联合厦门大学附属厦门眼科中心（国家重点专科）在淮海经济区建立的一所大型附属医院眼科中心及研究机构，于</w:t>
      </w:r>
      <w:r w:rsidRPr="00DF01A7">
        <w:rPr>
          <w:rFonts w:hint="eastAsia"/>
          <w:sz w:val="24"/>
        </w:rPr>
        <w:t>2014</w:t>
      </w:r>
      <w:r w:rsidRPr="00DF01A7">
        <w:rPr>
          <w:rFonts w:hint="eastAsia"/>
          <w:sz w:val="24"/>
        </w:rPr>
        <w:t>年</w:t>
      </w:r>
      <w:r w:rsidRPr="00DF01A7">
        <w:rPr>
          <w:rFonts w:hint="eastAsia"/>
          <w:sz w:val="24"/>
        </w:rPr>
        <w:t>6</w:t>
      </w:r>
      <w:r w:rsidRPr="00DF01A7">
        <w:rPr>
          <w:rFonts w:hint="eastAsia"/>
          <w:sz w:val="24"/>
        </w:rPr>
        <w:t>月通过卫生局验收设置，建院以来已形成以医疗、教学、科研为一体的发展模式并得到大学资源的有力支持。医院位于徐州复兴南路</w:t>
      </w:r>
      <w:r w:rsidRPr="00DF01A7">
        <w:rPr>
          <w:rFonts w:hint="eastAsia"/>
          <w:sz w:val="24"/>
        </w:rPr>
        <w:t>388</w:t>
      </w:r>
      <w:r w:rsidRPr="00DF01A7">
        <w:rPr>
          <w:rFonts w:hint="eastAsia"/>
          <w:sz w:val="24"/>
        </w:rPr>
        <w:t>号，建筑面积</w:t>
      </w:r>
      <w:r w:rsidRPr="00DF01A7">
        <w:rPr>
          <w:rFonts w:hint="eastAsia"/>
          <w:sz w:val="24"/>
        </w:rPr>
        <w:t>5500</w:t>
      </w:r>
      <w:r w:rsidRPr="00DF01A7">
        <w:rPr>
          <w:rFonts w:hint="eastAsia"/>
          <w:sz w:val="24"/>
        </w:rPr>
        <w:t>平方米，开放病床</w:t>
      </w:r>
      <w:r w:rsidRPr="00DF01A7">
        <w:rPr>
          <w:rFonts w:hint="eastAsia"/>
          <w:sz w:val="24"/>
        </w:rPr>
        <w:t>84</w:t>
      </w:r>
      <w:r w:rsidRPr="00DF01A7">
        <w:rPr>
          <w:rFonts w:hint="eastAsia"/>
          <w:sz w:val="24"/>
        </w:rPr>
        <w:t>张，设有视光手术、白内障、青光眼、眼底病、斜弱视及小儿眼科、</w:t>
      </w:r>
      <w:proofErr w:type="gramStart"/>
      <w:r w:rsidRPr="00DF01A7">
        <w:rPr>
          <w:rFonts w:hint="eastAsia"/>
          <w:sz w:val="24"/>
        </w:rPr>
        <w:t>眼表疾病</w:t>
      </w:r>
      <w:proofErr w:type="gramEnd"/>
      <w:r w:rsidRPr="00DF01A7">
        <w:rPr>
          <w:rFonts w:hint="eastAsia"/>
          <w:sz w:val="24"/>
        </w:rPr>
        <w:t>和角膜病、眼外伤、眼整形八大专科。</w:t>
      </w:r>
    </w:p>
    <w:p w:rsidR="00070AA1" w:rsidRDefault="00070AA1" w:rsidP="00070AA1">
      <w:pPr>
        <w:spacing w:line="400" w:lineRule="exact"/>
        <w:ind w:firstLine="555"/>
        <w:rPr>
          <w:sz w:val="24"/>
        </w:rPr>
      </w:pPr>
      <w:r w:rsidRPr="00DF01A7">
        <w:rPr>
          <w:rFonts w:hint="eastAsia"/>
          <w:sz w:val="24"/>
        </w:rPr>
        <w:t>目前，医院经过迅猛发展</w:t>
      </w:r>
      <w:r w:rsidRPr="00DF01A7">
        <w:rPr>
          <w:rFonts w:hint="eastAsia"/>
          <w:sz w:val="24"/>
        </w:rPr>
        <w:t>,</w:t>
      </w:r>
      <w:r w:rsidRPr="00DF01A7">
        <w:rPr>
          <w:rFonts w:hint="eastAsia"/>
          <w:sz w:val="24"/>
        </w:rPr>
        <w:t>年手术已达到</w:t>
      </w:r>
      <w:r w:rsidR="00EF6187">
        <w:rPr>
          <w:rFonts w:hint="eastAsia"/>
          <w:sz w:val="24"/>
        </w:rPr>
        <w:t>万眼</w:t>
      </w:r>
      <w:r w:rsidRPr="00DF01A7">
        <w:rPr>
          <w:rFonts w:hint="eastAsia"/>
          <w:sz w:val="24"/>
        </w:rPr>
        <w:t>规模，</w:t>
      </w:r>
      <w:r w:rsidR="00EF6187">
        <w:rPr>
          <w:rFonts w:hint="eastAsia"/>
          <w:sz w:val="24"/>
        </w:rPr>
        <w:t>手术及治愈患者数量进入全省前列</w:t>
      </w:r>
      <w:r w:rsidRPr="00DF01A7">
        <w:rPr>
          <w:rFonts w:hint="eastAsia"/>
          <w:sz w:val="24"/>
        </w:rPr>
        <w:t>，医院先后被省、市残联和有关部门指定为“白内障手术复明定点单位”、“低视力儿童视力康复基地”、“</w:t>
      </w:r>
      <w:r w:rsidRPr="00DF01A7">
        <w:rPr>
          <w:rFonts w:hint="eastAsia"/>
          <w:sz w:val="24"/>
        </w:rPr>
        <w:t>0~6</w:t>
      </w:r>
      <w:r>
        <w:rPr>
          <w:rFonts w:hint="eastAsia"/>
          <w:sz w:val="24"/>
        </w:rPr>
        <w:t>岁先天性白内障儿童视力抢救基地”</w:t>
      </w:r>
      <w:r w:rsidRPr="00DF01A7">
        <w:rPr>
          <w:rFonts w:hint="eastAsia"/>
          <w:sz w:val="24"/>
        </w:rPr>
        <w:t>。</w:t>
      </w:r>
    </w:p>
    <w:p w:rsidR="00070AA1" w:rsidRDefault="00070AA1" w:rsidP="00440348">
      <w:pPr>
        <w:spacing w:line="400" w:lineRule="exact"/>
        <w:ind w:firstLine="555"/>
        <w:rPr>
          <w:sz w:val="24"/>
        </w:rPr>
      </w:pPr>
      <w:bookmarkStart w:id="0" w:name="_GoBack"/>
      <w:bookmarkEnd w:id="0"/>
      <w:r w:rsidRPr="008E60C2">
        <w:rPr>
          <w:rFonts w:hint="eastAsia"/>
          <w:sz w:val="24"/>
        </w:rPr>
        <w:t>为扩大医院规模，提高医院影响力，满足徐州及周边地区居民就医需求，</w:t>
      </w:r>
      <w:r>
        <w:rPr>
          <w:rFonts w:hint="eastAsia"/>
          <w:sz w:val="24"/>
        </w:rPr>
        <w:t xml:space="preserve"> </w:t>
      </w:r>
      <w:r w:rsidRPr="00070AA1">
        <w:rPr>
          <w:sz w:val="24"/>
        </w:rPr>
        <w:t>医院（徐州医科大学眼科研究所）联合厦门大学附属厦门眼科中心（国家重点专科）按照三级眼科医院标准在</w:t>
      </w:r>
      <w:r w:rsidRPr="00070AA1">
        <w:rPr>
          <w:rFonts w:hint="eastAsia"/>
          <w:sz w:val="24"/>
        </w:rPr>
        <w:t>徐州县区积极筹建县区分院。</w:t>
      </w:r>
      <w:r w:rsidR="00440348">
        <w:rPr>
          <w:rFonts w:hint="eastAsia"/>
          <w:sz w:val="24"/>
        </w:rPr>
        <w:t>目前已建成运营的分院有新沂复兴眼耳鼻</w:t>
      </w:r>
      <w:proofErr w:type="gramStart"/>
      <w:r w:rsidR="00440348">
        <w:rPr>
          <w:rFonts w:hint="eastAsia"/>
          <w:sz w:val="24"/>
        </w:rPr>
        <w:t>喉</w:t>
      </w:r>
      <w:proofErr w:type="gramEnd"/>
      <w:r w:rsidR="00440348">
        <w:rPr>
          <w:rFonts w:hint="eastAsia"/>
          <w:sz w:val="24"/>
        </w:rPr>
        <w:t>医院、沛县复兴眼科医院、睢宁复兴眼科医院。此外，</w:t>
      </w:r>
      <w:r w:rsidR="007B1D04">
        <w:rPr>
          <w:rFonts w:hint="eastAsia"/>
          <w:sz w:val="24"/>
        </w:rPr>
        <w:t>丰县分院、邳州分院、微山分院、砀山分院正在积极筹备中</w:t>
      </w:r>
      <w:r w:rsidR="00440348">
        <w:rPr>
          <w:rFonts w:hint="eastAsia"/>
          <w:sz w:val="24"/>
        </w:rPr>
        <w:t>，微山分院预计</w:t>
      </w:r>
      <w:r w:rsidR="00440348">
        <w:rPr>
          <w:rFonts w:hint="eastAsia"/>
          <w:sz w:val="24"/>
        </w:rPr>
        <w:t>2018</w:t>
      </w:r>
      <w:r w:rsidR="00440348">
        <w:rPr>
          <w:rFonts w:hint="eastAsia"/>
          <w:sz w:val="24"/>
        </w:rPr>
        <w:t>年</w:t>
      </w:r>
      <w:r w:rsidR="00440348">
        <w:rPr>
          <w:rFonts w:hint="eastAsia"/>
          <w:sz w:val="24"/>
        </w:rPr>
        <w:t>5</w:t>
      </w:r>
      <w:r w:rsidR="00440348">
        <w:rPr>
          <w:rFonts w:hint="eastAsia"/>
          <w:sz w:val="24"/>
        </w:rPr>
        <w:t>月正式运行。</w:t>
      </w:r>
    </w:p>
    <w:p w:rsidR="00070AA1" w:rsidRPr="00070AA1" w:rsidRDefault="00EF6187" w:rsidP="00070AA1">
      <w:pPr>
        <w:spacing w:line="440" w:lineRule="exact"/>
        <w:ind w:firstLineChars="250" w:firstLine="600"/>
        <w:rPr>
          <w:rFonts w:ascii="仿宋" w:eastAsia="仿宋" w:hAnsi="仿宋" w:cs="宋体"/>
          <w:kern w:val="0"/>
          <w:sz w:val="28"/>
          <w:szCs w:val="24"/>
        </w:rPr>
      </w:pPr>
      <w:r>
        <w:rPr>
          <w:rFonts w:ascii="宋体" w:hAnsi="宋体" w:cs="Arial" w:hint="eastAsia"/>
          <w:sz w:val="24"/>
        </w:rPr>
        <w:t>为满足医院迅速发展需求</w:t>
      </w:r>
      <w:r w:rsidR="00070AA1">
        <w:rPr>
          <w:rFonts w:ascii="宋体" w:hAnsi="宋体" w:cs="Arial" w:hint="eastAsia"/>
          <w:sz w:val="24"/>
        </w:rPr>
        <w:t>，现面向社会招聘以下岗位</w:t>
      </w:r>
      <w:r w:rsidR="00440348">
        <w:rPr>
          <w:rFonts w:ascii="宋体" w:hAnsi="宋体" w:cs="Arial" w:hint="eastAsia"/>
          <w:sz w:val="24"/>
        </w:rPr>
        <w:t>，工作地点是徐州及其各分院</w:t>
      </w:r>
      <w:r w:rsidR="00070AA1">
        <w:rPr>
          <w:rFonts w:ascii="宋体" w:hAnsi="宋体" w:cs="Arial" w:hint="eastAsia"/>
          <w:sz w:val="24"/>
        </w:rPr>
        <w:t>：</w:t>
      </w:r>
      <w:r w:rsidR="00070AA1" w:rsidRPr="00070AA1">
        <w:rPr>
          <w:rFonts w:ascii="仿宋" w:eastAsia="仿宋" w:hAnsi="仿宋" w:cs="宋体" w:hint="eastAsia"/>
          <w:kern w:val="0"/>
          <w:sz w:val="28"/>
          <w:szCs w:val="24"/>
        </w:rPr>
        <w:t xml:space="preserve"> </w:t>
      </w:r>
    </w:p>
    <w:p w:rsidR="00D077BA" w:rsidRDefault="00D077BA" w:rsidP="00D077BA">
      <w:pPr>
        <w:spacing w:line="440" w:lineRule="exact"/>
        <w:rPr>
          <w:b/>
          <w:bCs/>
          <w:sz w:val="24"/>
          <w:szCs w:val="24"/>
        </w:rPr>
      </w:pPr>
      <w:r>
        <w:rPr>
          <w:rFonts w:hint="eastAsia"/>
          <w:b/>
          <w:bCs/>
          <w:sz w:val="24"/>
          <w:szCs w:val="24"/>
        </w:rPr>
        <w:t>一、眼科</w:t>
      </w:r>
      <w:r w:rsidR="00277832">
        <w:rPr>
          <w:rFonts w:hint="eastAsia"/>
          <w:b/>
          <w:bCs/>
          <w:sz w:val="24"/>
          <w:szCs w:val="24"/>
        </w:rPr>
        <w:t>主刀医师、</w:t>
      </w:r>
      <w:r>
        <w:rPr>
          <w:rFonts w:hint="eastAsia"/>
          <w:b/>
          <w:bCs/>
          <w:sz w:val="24"/>
          <w:szCs w:val="24"/>
        </w:rPr>
        <w:t>主治医师、住院医师</w:t>
      </w:r>
      <w:r w:rsidR="00D87A8B">
        <w:rPr>
          <w:rFonts w:hint="eastAsia"/>
          <w:b/>
          <w:bCs/>
          <w:sz w:val="24"/>
          <w:szCs w:val="24"/>
        </w:rPr>
        <w:t xml:space="preserve"> </w:t>
      </w:r>
      <w:r>
        <w:rPr>
          <w:rFonts w:hint="eastAsia"/>
          <w:b/>
          <w:bCs/>
          <w:sz w:val="24"/>
          <w:szCs w:val="24"/>
        </w:rPr>
        <w:t xml:space="preserve">  </w:t>
      </w:r>
      <w:r w:rsidR="00927F52">
        <w:rPr>
          <w:rFonts w:hint="eastAsia"/>
          <w:b/>
          <w:bCs/>
          <w:sz w:val="24"/>
          <w:szCs w:val="24"/>
        </w:rPr>
        <w:t>2</w:t>
      </w:r>
      <w:r>
        <w:rPr>
          <w:rFonts w:hint="eastAsia"/>
          <w:b/>
          <w:bCs/>
          <w:sz w:val="24"/>
          <w:szCs w:val="24"/>
        </w:rPr>
        <w:t>0</w:t>
      </w:r>
      <w:r>
        <w:rPr>
          <w:rFonts w:hint="eastAsia"/>
          <w:b/>
          <w:bCs/>
          <w:sz w:val="24"/>
          <w:szCs w:val="24"/>
        </w:rPr>
        <w:t>名</w:t>
      </w:r>
      <w:r w:rsidR="00D87A8B">
        <w:rPr>
          <w:rFonts w:hint="eastAsia"/>
          <w:b/>
          <w:bCs/>
          <w:sz w:val="24"/>
          <w:szCs w:val="24"/>
        </w:rPr>
        <w:t xml:space="preserve">  </w:t>
      </w:r>
    </w:p>
    <w:p w:rsidR="00D077BA" w:rsidRDefault="00D077BA" w:rsidP="00D077BA">
      <w:pPr>
        <w:spacing w:line="440" w:lineRule="exact"/>
        <w:outlineLvl w:val="0"/>
        <w:rPr>
          <w:sz w:val="24"/>
          <w:szCs w:val="24"/>
        </w:rPr>
      </w:pPr>
      <w:r>
        <w:rPr>
          <w:rFonts w:hint="eastAsia"/>
          <w:sz w:val="24"/>
          <w:szCs w:val="24"/>
        </w:rPr>
        <w:t>1</w:t>
      </w:r>
      <w:r>
        <w:rPr>
          <w:rFonts w:hint="eastAsia"/>
          <w:sz w:val="24"/>
          <w:szCs w:val="24"/>
        </w:rPr>
        <w:t>、眼科学或临床医学专业；</w:t>
      </w:r>
    </w:p>
    <w:p w:rsidR="00D077BA" w:rsidRDefault="00D077BA" w:rsidP="00D077BA">
      <w:pPr>
        <w:spacing w:line="440" w:lineRule="exact"/>
        <w:rPr>
          <w:sz w:val="24"/>
          <w:szCs w:val="24"/>
        </w:rPr>
      </w:pPr>
      <w:r>
        <w:rPr>
          <w:rFonts w:hint="eastAsia"/>
          <w:sz w:val="24"/>
          <w:szCs w:val="24"/>
        </w:rPr>
        <w:t>2</w:t>
      </w:r>
      <w:r>
        <w:rPr>
          <w:rFonts w:hint="eastAsia"/>
          <w:sz w:val="24"/>
          <w:szCs w:val="24"/>
        </w:rPr>
        <w:t>、本科及以上学历，具有一定临床经验或成绩较好者优先考虑；</w:t>
      </w:r>
    </w:p>
    <w:p w:rsidR="00D077BA" w:rsidRDefault="00D077BA" w:rsidP="00D077BA">
      <w:pPr>
        <w:spacing w:line="440" w:lineRule="exact"/>
        <w:rPr>
          <w:sz w:val="24"/>
          <w:szCs w:val="24"/>
        </w:rPr>
      </w:pPr>
      <w:r>
        <w:rPr>
          <w:rFonts w:hint="eastAsia"/>
          <w:sz w:val="24"/>
          <w:szCs w:val="24"/>
        </w:rPr>
        <w:t>3</w:t>
      </w:r>
      <w:r>
        <w:rPr>
          <w:rFonts w:hint="eastAsia"/>
          <w:sz w:val="24"/>
          <w:szCs w:val="24"/>
        </w:rPr>
        <w:t>、善于沟通，勤奋敬业，服从管理。</w:t>
      </w:r>
    </w:p>
    <w:p w:rsidR="007B1D04" w:rsidRPr="007B1D04" w:rsidRDefault="007B1D04" w:rsidP="00D077BA">
      <w:pPr>
        <w:spacing w:line="440" w:lineRule="exact"/>
        <w:rPr>
          <w:b/>
          <w:bCs/>
          <w:sz w:val="24"/>
          <w:szCs w:val="24"/>
        </w:rPr>
      </w:pPr>
      <w:r w:rsidRPr="007B1D04">
        <w:rPr>
          <w:rFonts w:hint="eastAsia"/>
          <w:b/>
          <w:bCs/>
          <w:sz w:val="24"/>
          <w:szCs w:val="24"/>
        </w:rPr>
        <w:t>二、医生助理</w:t>
      </w:r>
      <w:r>
        <w:rPr>
          <w:rFonts w:hint="eastAsia"/>
          <w:b/>
          <w:bCs/>
          <w:sz w:val="24"/>
          <w:szCs w:val="24"/>
        </w:rPr>
        <w:t xml:space="preserve">     10</w:t>
      </w:r>
      <w:r>
        <w:rPr>
          <w:rFonts w:hint="eastAsia"/>
          <w:b/>
          <w:bCs/>
          <w:sz w:val="24"/>
          <w:szCs w:val="24"/>
        </w:rPr>
        <w:t>名</w:t>
      </w:r>
      <w:r>
        <w:rPr>
          <w:rFonts w:hint="eastAsia"/>
          <w:b/>
          <w:bCs/>
          <w:sz w:val="24"/>
          <w:szCs w:val="24"/>
        </w:rPr>
        <w:t xml:space="preserve">  </w:t>
      </w:r>
    </w:p>
    <w:p w:rsidR="007B1D04" w:rsidRDefault="007B1D04" w:rsidP="007B1D04">
      <w:pPr>
        <w:spacing w:line="440" w:lineRule="exact"/>
        <w:outlineLvl w:val="0"/>
        <w:rPr>
          <w:sz w:val="24"/>
          <w:szCs w:val="24"/>
        </w:rPr>
      </w:pPr>
      <w:r>
        <w:rPr>
          <w:rFonts w:hint="eastAsia"/>
          <w:sz w:val="24"/>
          <w:szCs w:val="24"/>
        </w:rPr>
        <w:t>1</w:t>
      </w:r>
      <w:r>
        <w:rPr>
          <w:rFonts w:hint="eastAsia"/>
          <w:sz w:val="24"/>
          <w:szCs w:val="24"/>
        </w:rPr>
        <w:t>、眼视光学或临床医学专业；</w:t>
      </w:r>
    </w:p>
    <w:p w:rsidR="007B1D04" w:rsidRDefault="007B1D04" w:rsidP="007B1D04">
      <w:pPr>
        <w:spacing w:line="440" w:lineRule="exact"/>
        <w:rPr>
          <w:sz w:val="24"/>
          <w:szCs w:val="24"/>
        </w:rPr>
      </w:pPr>
      <w:r>
        <w:rPr>
          <w:rFonts w:hint="eastAsia"/>
          <w:sz w:val="24"/>
          <w:szCs w:val="24"/>
        </w:rPr>
        <w:t>2</w:t>
      </w:r>
      <w:r>
        <w:rPr>
          <w:rFonts w:hint="eastAsia"/>
          <w:sz w:val="24"/>
          <w:szCs w:val="24"/>
        </w:rPr>
        <w:t>、大专及以上学历；</w:t>
      </w:r>
    </w:p>
    <w:p w:rsidR="007B1D04" w:rsidRDefault="007B1D04" w:rsidP="007B1D04">
      <w:pPr>
        <w:spacing w:line="440" w:lineRule="exact"/>
        <w:rPr>
          <w:sz w:val="24"/>
          <w:szCs w:val="24"/>
        </w:rPr>
      </w:pPr>
      <w:r>
        <w:rPr>
          <w:rFonts w:hint="eastAsia"/>
          <w:sz w:val="24"/>
          <w:szCs w:val="24"/>
        </w:rPr>
        <w:t>3</w:t>
      </w:r>
      <w:r>
        <w:rPr>
          <w:rFonts w:hint="eastAsia"/>
          <w:sz w:val="24"/>
          <w:szCs w:val="24"/>
        </w:rPr>
        <w:t>、善于沟通，勤奋敬业，服从管理。</w:t>
      </w:r>
    </w:p>
    <w:p w:rsidR="007B1D04" w:rsidRDefault="007B1D04" w:rsidP="007B1D04">
      <w:pPr>
        <w:spacing w:line="440" w:lineRule="exact"/>
        <w:rPr>
          <w:b/>
          <w:bCs/>
          <w:sz w:val="24"/>
          <w:szCs w:val="24"/>
        </w:rPr>
      </w:pPr>
      <w:r>
        <w:rPr>
          <w:rFonts w:hint="eastAsia"/>
          <w:b/>
          <w:bCs/>
          <w:sz w:val="24"/>
          <w:szCs w:val="24"/>
        </w:rPr>
        <w:t>三</w:t>
      </w:r>
      <w:r w:rsidR="00D077BA">
        <w:rPr>
          <w:rFonts w:hint="eastAsia"/>
          <w:b/>
          <w:bCs/>
          <w:sz w:val="24"/>
          <w:szCs w:val="24"/>
        </w:rPr>
        <w:t>、护士</w:t>
      </w:r>
      <w:r w:rsidR="00D077BA">
        <w:rPr>
          <w:rFonts w:hint="eastAsia"/>
          <w:b/>
          <w:bCs/>
          <w:sz w:val="24"/>
          <w:szCs w:val="24"/>
        </w:rPr>
        <w:t xml:space="preserve">   </w:t>
      </w:r>
      <w:r w:rsidR="002F1473">
        <w:rPr>
          <w:rFonts w:hint="eastAsia"/>
          <w:b/>
          <w:bCs/>
          <w:sz w:val="24"/>
          <w:szCs w:val="24"/>
        </w:rPr>
        <w:t>5</w:t>
      </w:r>
      <w:r w:rsidR="00D077BA">
        <w:rPr>
          <w:rFonts w:hint="eastAsia"/>
          <w:b/>
          <w:bCs/>
          <w:sz w:val="24"/>
          <w:szCs w:val="24"/>
        </w:rPr>
        <w:t>0</w:t>
      </w:r>
      <w:r w:rsidR="00D077BA">
        <w:rPr>
          <w:rFonts w:hint="eastAsia"/>
          <w:b/>
          <w:bCs/>
          <w:sz w:val="24"/>
          <w:szCs w:val="24"/>
        </w:rPr>
        <w:t>名</w:t>
      </w:r>
      <w:r w:rsidR="00D87A8B">
        <w:rPr>
          <w:rFonts w:hint="eastAsia"/>
          <w:b/>
          <w:bCs/>
          <w:sz w:val="24"/>
          <w:szCs w:val="24"/>
        </w:rPr>
        <w:t xml:space="preserve">  </w:t>
      </w:r>
    </w:p>
    <w:p w:rsidR="00D077BA" w:rsidRDefault="00D077BA" w:rsidP="00D077BA">
      <w:pPr>
        <w:spacing w:line="440" w:lineRule="exact"/>
        <w:rPr>
          <w:sz w:val="24"/>
          <w:szCs w:val="24"/>
        </w:rPr>
      </w:pPr>
      <w:r>
        <w:rPr>
          <w:rFonts w:hint="eastAsia"/>
          <w:sz w:val="24"/>
          <w:szCs w:val="24"/>
        </w:rPr>
        <w:t>1</w:t>
      </w:r>
      <w:r>
        <w:rPr>
          <w:rFonts w:hint="eastAsia"/>
          <w:sz w:val="24"/>
          <w:szCs w:val="24"/>
        </w:rPr>
        <w:t>、护理专业，大专及以上学历；</w:t>
      </w:r>
    </w:p>
    <w:p w:rsidR="00D077BA" w:rsidRDefault="00D077BA" w:rsidP="00D077BA">
      <w:pPr>
        <w:spacing w:line="440" w:lineRule="exact"/>
        <w:rPr>
          <w:sz w:val="24"/>
          <w:szCs w:val="24"/>
        </w:rPr>
      </w:pPr>
      <w:r>
        <w:rPr>
          <w:rFonts w:hint="eastAsia"/>
          <w:sz w:val="24"/>
          <w:szCs w:val="24"/>
        </w:rPr>
        <w:t>2</w:t>
      </w:r>
      <w:r>
        <w:rPr>
          <w:rFonts w:hint="eastAsia"/>
          <w:sz w:val="24"/>
          <w:szCs w:val="24"/>
        </w:rPr>
        <w:t>、有团队意识；</w:t>
      </w:r>
    </w:p>
    <w:p w:rsidR="00D077BA" w:rsidRDefault="00D077BA" w:rsidP="00D077BA">
      <w:pPr>
        <w:spacing w:line="440" w:lineRule="exact"/>
        <w:rPr>
          <w:sz w:val="24"/>
          <w:szCs w:val="24"/>
        </w:rPr>
      </w:pPr>
      <w:r>
        <w:rPr>
          <w:rFonts w:hint="eastAsia"/>
          <w:sz w:val="24"/>
          <w:szCs w:val="24"/>
        </w:rPr>
        <w:t>3</w:t>
      </w:r>
      <w:r>
        <w:rPr>
          <w:rFonts w:hint="eastAsia"/>
          <w:sz w:val="24"/>
          <w:szCs w:val="24"/>
        </w:rPr>
        <w:t>、具备业务资质。</w:t>
      </w:r>
    </w:p>
    <w:p w:rsidR="00D077BA" w:rsidRDefault="007B1D04" w:rsidP="007B1D04">
      <w:pPr>
        <w:spacing w:line="440" w:lineRule="exact"/>
        <w:rPr>
          <w:b/>
          <w:bCs/>
          <w:sz w:val="24"/>
          <w:szCs w:val="24"/>
        </w:rPr>
      </w:pPr>
      <w:r>
        <w:rPr>
          <w:rFonts w:hint="eastAsia"/>
          <w:b/>
          <w:bCs/>
          <w:sz w:val="24"/>
          <w:szCs w:val="24"/>
        </w:rPr>
        <w:t>四、</w:t>
      </w:r>
      <w:r w:rsidR="00D077BA">
        <w:rPr>
          <w:rFonts w:hint="eastAsia"/>
          <w:b/>
          <w:bCs/>
          <w:sz w:val="24"/>
          <w:szCs w:val="24"/>
        </w:rPr>
        <w:t>验光师</w:t>
      </w:r>
      <w:r w:rsidR="00D077BA">
        <w:rPr>
          <w:rFonts w:hint="eastAsia"/>
          <w:b/>
          <w:bCs/>
          <w:sz w:val="24"/>
          <w:szCs w:val="24"/>
        </w:rPr>
        <w:t xml:space="preserve">   </w:t>
      </w:r>
      <w:r w:rsidR="0020028A">
        <w:rPr>
          <w:rFonts w:hint="eastAsia"/>
          <w:b/>
          <w:bCs/>
          <w:sz w:val="24"/>
          <w:szCs w:val="24"/>
        </w:rPr>
        <w:t>20</w:t>
      </w:r>
      <w:r w:rsidR="00D077BA">
        <w:rPr>
          <w:rFonts w:hint="eastAsia"/>
          <w:b/>
          <w:bCs/>
          <w:sz w:val="24"/>
          <w:szCs w:val="24"/>
        </w:rPr>
        <w:t>名</w:t>
      </w:r>
      <w:r w:rsidR="00D87A8B">
        <w:rPr>
          <w:rFonts w:hint="eastAsia"/>
          <w:b/>
          <w:bCs/>
          <w:sz w:val="24"/>
          <w:szCs w:val="24"/>
        </w:rPr>
        <w:t xml:space="preserve">  </w:t>
      </w:r>
    </w:p>
    <w:p w:rsidR="00D077BA" w:rsidRDefault="00D077BA" w:rsidP="00D077BA">
      <w:pPr>
        <w:numPr>
          <w:ilvl w:val="0"/>
          <w:numId w:val="2"/>
        </w:numPr>
        <w:spacing w:line="440" w:lineRule="exact"/>
        <w:rPr>
          <w:sz w:val="24"/>
          <w:szCs w:val="24"/>
        </w:rPr>
      </w:pPr>
      <w:r>
        <w:rPr>
          <w:rFonts w:hint="eastAsia"/>
          <w:sz w:val="24"/>
          <w:szCs w:val="24"/>
        </w:rPr>
        <w:lastRenderedPageBreak/>
        <w:t>眼视光专业；</w:t>
      </w:r>
    </w:p>
    <w:p w:rsidR="00D077BA" w:rsidRDefault="00D077BA" w:rsidP="00D077BA">
      <w:pPr>
        <w:numPr>
          <w:ilvl w:val="0"/>
          <w:numId w:val="2"/>
        </w:numPr>
        <w:spacing w:line="440" w:lineRule="exact"/>
        <w:rPr>
          <w:sz w:val="24"/>
          <w:szCs w:val="24"/>
        </w:rPr>
      </w:pPr>
      <w:r>
        <w:rPr>
          <w:rFonts w:hint="eastAsia"/>
          <w:sz w:val="24"/>
          <w:szCs w:val="24"/>
        </w:rPr>
        <w:t>本科及以上学历；</w:t>
      </w:r>
    </w:p>
    <w:p w:rsidR="00D077BA" w:rsidRDefault="00D077BA" w:rsidP="00D077BA">
      <w:pPr>
        <w:numPr>
          <w:ilvl w:val="0"/>
          <w:numId w:val="2"/>
        </w:numPr>
        <w:spacing w:line="440" w:lineRule="exact"/>
        <w:rPr>
          <w:sz w:val="24"/>
          <w:szCs w:val="24"/>
        </w:rPr>
      </w:pPr>
      <w:r>
        <w:rPr>
          <w:rFonts w:hint="eastAsia"/>
          <w:sz w:val="24"/>
          <w:szCs w:val="24"/>
        </w:rPr>
        <w:t>有验光师证；</w:t>
      </w:r>
    </w:p>
    <w:p w:rsidR="00D077BA" w:rsidRDefault="00D077BA" w:rsidP="00D077BA">
      <w:pPr>
        <w:numPr>
          <w:ilvl w:val="0"/>
          <w:numId w:val="2"/>
        </w:numPr>
        <w:spacing w:line="440" w:lineRule="exact"/>
        <w:rPr>
          <w:sz w:val="24"/>
          <w:szCs w:val="24"/>
        </w:rPr>
      </w:pPr>
      <w:r>
        <w:rPr>
          <w:rFonts w:hint="eastAsia"/>
          <w:sz w:val="24"/>
          <w:szCs w:val="24"/>
        </w:rPr>
        <w:t>积极乐观，善于沟通。</w:t>
      </w:r>
    </w:p>
    <w:p w:rsidR="008C4933" w:rsidRPr="00600BCD" w:rsidRDefault="008C4933" w:rsidP="00D077BA">
      <w:pPr>
        <w:spacing w:line="440" w:lineRule="exact"/>
        <w:rPr>
          <w:sz w:val="24"/>
          <w:szCs w:val="24"/>
        </w:rPr>
      </w:pPr>
    </w:p>
    <w:p w:rsidR="008C4933" w:rsidRDefault="008C4933" w:rsidP="00D077BA">
      <w:pPr>
        <w:spacing w:line="440" w:lineRule="exact"/>
        <w:rPr>
          <w:sz w:val="24"/>
          <w:szCs w:val="24"/>
        </w:rPr>
      </w:pPr>
    </w:p>
    <w:p w:rsidR="00D077BA" w:rsidRDefault="00D077BA" w:rsidP="00D077BA">
      <w:pPr>
        <w:spacing w:line="440" w:lineRule="exact"/>
        <w:rPr>
          <w:rFonts w:ascii="宋体" w:hAnsi="宋体"/>
          <w:b/>
          <w:sz w:val="24"/>
        </w:rPr>
      </w:pPr>
      <w:r>
        <w:rPr>
          <w:rFonts w:ascii="宋体" w:hAnsi="宋体" w:hint="eastAsia"/>
          <w:b/>
          <w:sz w:val="24"/>
          <w:highlight w:val="cyan"/>
        </w:rPr>
        <w:t>希望有意向的您及您的朋友联系：</w:t>
      </w:r>
    </w:p>
    <w:p w:rsidR="00D077BA" w:rsidRDefault="00D87A8B" w:rsidP="00D077BA">
      <w:pPr>
        <w:spacing w:line="440" w:lineRule="exact"/>
        <w:rPr>
          <w:sz w:val="24"/>
        </w:rPr>
      </w:pPr>
      <w:r>
        <w:rPr>
          <w:rFonts w:hint="eastAsia"/>
          <w:sz w:val="24"/>
        </w:rPr>
        <w:t>联系电话：</w:t>
      </w:r>
      <w:r w:rsidR="00D077BA">
        <w:rPr>
          <w:rFonts w:hint="eastAsia"/>
          <w:sz w:val="24"/>
        </w:rPr>
        <w:t>人力资源部伊</w:t>
      </w:r>
      <w:r>
        <w:rPr>
          <w:rFonts w:hint="eastAsia"/>
          <w:sz w:val="24"/>
        </w:rPr>
        <w:t>女士</w:t>
      </w:r>
      <w:r w:rsidR="00D077BA">
        <w:rPr>
          <w:rFonts w:hint="eastAsia"/>
          <w:sz w:val="24"/>
        </w:rPr>
        <w:t>（</w:t>
      </w:r>
      <w:r w:rsidR="00D077BA">
        <w:rPr>
          <w:rFonts w:hint="eastAsia"/>
          <w:sz w:val="24"/>
        </w:rPr>
        <w:t>0516-</w:t>
      </w:r>
      <w:r>
        <w:rPr>
          <w:rFonts w:hint="eastAsia"/>
          <w:sz w:val="24"/>
        </w:rPr>
        <w:t>66662102</w:t>
      </w:r>
      <w:r w:rsidR="00D077BA">
        <w:rPr>
          <w:rFonts w:hint="eastAsia"/>
          <w:sz w:val="24"/>
        </w:rPr>
        <w:t>）</w:t>
      </w:r>
    </w:p>
    <w:p w:rsidR="00D077BA" w:rsidRDefault="00D077BA" w:rsidP="00D077BA">
      <w:pPr>
        <w:spacing w:line="440" w:lineRule="exact"/>
        <w:rPr>
          <w:sz w:val="24"/>
        </w:rPr>
      </w:pPr>
      <w:r>
        <w:rPr>
          <w:rFonts w:hint="eastAsia"/>
          <w:sz w:val="24"/>
        </w:rPr>
        <w:t>邮箱：</w:t>
      </w:r>
      <w:hyperlink r:id="rId7" w:history="1">
        <w:r w:rsidR="00D87A8B" w:rsidRPr="00C04829">
          <w:rPr>
            <w:rStyle w:val="a5"/>
            <w:rFonts w:hint="eastAsia"/>
            <w:sz w:val="24"/>
          </w:rPr>
          <w:t>yin13@huaxiaeye.com</w:t>
        </w:r>
      </w:hyperlink>
      <w:r>
        <w:rPr>
          <w:rFonts w:hint="eastAsia"/>
          <w:sz w:val="24"/>
        </w:rPr>
        <w:t>（请注明应聘</w:t>
      </w:r>
      <w:r w:rsidR="00AD68CB">
        <w:rPr>
          <w:rFonts w:hint="eastAsia"/>
          <w:sz w:val="24"/>
        </w:rPr>
        <w:t>医院、</w:t>
      </w:r>
      <w:r>
        <w:rPr>
          <w:rFonts w:hint="eastAsia"/>
          <w:sz w:val="24"/>
        </w:rPr>
        <w:t>岗位、姓名）</w:t>
      </w:r>
    </w:p>
    <w:p w:rsidR="00AD68CB" w:rsidRDefault="00AD68CB" w:rsidP="00AD68CB">
      <w:pPr>
        <w:spacing w:line="440" w:lineRule="exact"/>
        <w:rPr>
          <w:sz w:val="24"/>
        </w:rPr>
      </w:pPr>
      <w:r>
        <w:rPr>
          <w:rFonts w:hint="eastAsia"/>
          <w:sz w:val="24"/>
        </w:rPr>
        <w:t>医院网站：</w:t>
      </w:r>
      <w:hyperlink r:id="rId8" w:history="1">
        <w:r w:rsidRPr="00C04829">
          <w:rPr>
            <w:rStyle w:val="a5"/>
            <w:sz w:val="24"/>
          </w:rPr>
          <w:t>http://www.xzykh.com/</w:t>
        </w:r>
      </w:hyperlink>
    </w:p>
    <w:p w:rsidR="00AD68CB" w:rsidRDefault="00AD68CB" w:rsidP="00AD68CB">
      <w:pPr>
        <w:spacing w:line="440" w:lineRule="exact"/>
        <w:rPr>
          <w:sz w:val="24"/>
        </w:rPr>
      </w:pPr>
      <w:r>
        <w:rPr>
          <w:rFonts w:hint="eastAsia"/>
          <w:sz w:val="24"/>
        </w:rPr>
        <w:t>医院地址：</w:t>
      </w:r>
    </w:p>
    <w:p w:rsidR="00AD68CB" w:rsidRDefault="00AD68CB" w:rsidP="00AD68CB">
      <w:pPr>
        <w:spacing w:line="440" w:lineRule="exact"/>
        <w:ind w:firstLineChars="200" w:firstLine="480"/>
        <w:rPr>
          <w:sz w:val="24"/>
        </w:rPr>
      </w:pPr>
      <w:r>
        <w:rPr>
          <w:rFonts w:hint="eastAsia"/>
          <w:sz w:val="24"/>
        </w:rPr>
        <w:t>徐州分院：徐州市云龙区复兴南路</w:t>
      </w:r>
      <w:r>
        <w:rPr>
          <w:rFonts w:hint="eastAsia"/>
          <w:sz w:val="24"/>
        </w:rPr>
        <w:t>388</w:t>
      </w:r>
      <w:r>
        <w:rPr>
          <w:rFonts w:hint="eastAsia"/>
          <w:sz w:val="24"/>
        </w:rPr>
        <w:t>号</w:t>
      </w:r>
    </w:p>
    <w:p w:rsidR="00AD68CB" w:rsidRDefault="00AD68CB" w:rsidP="00AD68CB">
      <w:pPr>
        <w:spacing w:line="440" w:lineRule="exact"/>
        <w:ind w:firstLineChars="200" w:firstLine="480"/>
        <w:rPr>
          <w:sz w:val="24"/>
        </w:rPr>
      </w:pPr>
      <w:r>
        <w:rPr>
          <w:rFonts w:hint="eastAsia"/>
          <w:sz w:val="24"/>
        </w:rPr>
        <w:t>新沂分院：新沂市市府路</w:t>
      </w:r>
      <w:r>
        <w:rPr>
          <w:rFonts w:hint="eastAsia"/>
          <w:sz w:val="24"/>
        </w:rPr>
        <w:t>65-1</w:t>
      </w:r>
      <w:r>
        <w:rPr>
          <w:rFonts w:hint="eastAsia"/>
          <w:sz w:val="24"/>
        </w:rPr>
        <w:t>号</w:t>
      </w:r>
    </w:p>
    <w:p w:rsidR="00AD68CB" w:rsidRDefault="00AD68CB" w:rsidP="00AD68CB">
      <w:pPr>
        <w:spacing w:line="440" w:lineRule="exact"/>
        <w:ind w:firstLineChars="200" w:firstLine="480"/>
        <w:rPr>
          <w:sz w:val="24"/>
        </w:rPr>
      </w:pPr>
      <w:r>
        <w:rPr>
          <w:rFonts w:hint="eastAsia"/>
          <w:sz w:val="24"/>
        </w:rPr>
        <w:t>沛县分院：沛县正阳北路东侧华夏大厦</w:t>
      </w:r>
    </w:p>
    <w:p w:rsidR="00AD68CB" w:rsidRDefault="00AD68CB" w:rsidP="00AD68CB">
      <w:pPr>
        <w:spacing w:line="440" w:lineRule="exact"/>
        <w:ind w:firstLineChars="200" w:firstLine="480"/>
        <w:rPr>
          <w:sz w:val="24"/>
        </w:rPr>
      </w:pPr>
      <w:r>
        <w:rPr>
          <w:rFonts w:hint="eastAsia"/>
          <w:sz w:val="24"/>
        </w:rPr>
        <w:t>睢宁分院：</w:t>
      </w:r>
      <w:r w:rsidR="000C30B0">
        <w:rPr>
          <w:rFonts w:hint="eastAsia"/>
          <w:sz w:val="24"/>
        </w:rPr>
        <w:t>睢宁县</w:t>
      </w:r>
      <w:proofErr w:type="gramStart"/>
      <w:r w:rsidR="000C30B0">
        <w:rPr>
          <w:rFonts w:hint="eastAsia"/>
          <w:sz w:val="24"/>
        </w:rPr>
        <w:t>睢</w:t>
      </w:r>
      <w:proofErr w:type="gramEnd"/>
      <w:r w:rsidR="000C30B0">
        <w:rPr>
          <w:rFonts w:hint="eastAsia"/>
          <w:sz w:val="24"/>
        </w:rPr>
        <w:t>城镇文学北路</w:t>
      </w:r>
      <w:r w:rsidR="000C30B0">
        <w:rPr>
          <w:rFonts w:hint="eastAsia"/>
          <w:sz w:val="24"/>
        </w:rPr>
        <w:t>99</w:t>
      </w:r>
      <w:r w:rsidR="000C30B0">
        <w:rPr>
          <w:rFonts w:hint="eastAsia"/>
          <w:sz w:val="24"/>
        </w:rPr>
        <w:t>号</w:t>
      </w:r>
    </w:p>
    <w:p w:rsidR="007B1D04" w:rsidRPr="00D87A8B" w:rsidRDefault="007B1D04" w:rsidP="00AD68CB">
      <w:pPr>
        <w:spacing w:line="440" w:lineRule="exact"/>
        <w:ind w:firstLineChars="200" w:firstLine="480"/>
        <w:rPr>
          <w:sz w:val="24"/>
        </w:rPr>
      </w:pPr>
      <w:r>
        <w:rPr>
          <w:rFonts w:hint="eastAsia"/>
          <w:sz w:val="24"/>
        </w:rPr>
        <w:t>。。。。。。</w:t>
      </w:r>
    </w:p>
    <w:p w:rsidR="00D077BA" w:rsidRPr="00AD68CB" w:rsidRDefault="00D077BA" w:rsidP="00D077BA">
      <w:pPr>
        <w:spacing w:line="440" w:lineRule="exact"/>
        <w:rPr>
          <w:sz w:val="24"/>
        </w:rPr>
      </w:pPr>
    </w:p>
    <w:p w:rsidR="00D077BA" w:rsidRDefault="00D077BA"/>
    <w:p w:rsidR="00B059E1" w:rsidRDefault="00B059E1"/>
    <w:p w:rsidR="00B059E1" w:rsidRDefault="00B059E1"/>
    <w:p w:rsidR="00B059E1" w:rsidRDefault="00B059E1"/>
    <w:p w:rsidR="00B059E1" w:rsidRDefault="00B059E1"/>
    <w:p w:rsidR="00B059E1" w:rsidRDefault="00B059E1"/>
    <w:p w:rsidR="00B059E1" w:rsidRDefault="00B059E1"/>
    <w:p w:rsidR="00B059E1" w:rsidRDefault="00B059E1"/>
    <w:p w:rsidR="00B059E1" w:rsidRPr="00B059E1" w:rsidRDefault="00B059E1" w:rsidP="00B059E1">
      <w:pPr>
        <w:spacing w:line="400" w:lineRule="exact"/>
        <w:ind w:firstLine="555"/>
        <w:rPr>
          <w:sz w:val="24"/>
        </w:rPr>
      </w:pPr>
    </w:p>
    <w:sectPr w:rsidR="00B059E1" w:rsidRPr="00B059E1" w:rsidSect="00260C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382" w:rsidRDefault="006C3382" w:rsidP="00F443A6">
      <w:r>
        <w:separator/>
      </w:r>
    </w:p>
  </w:endnote>
  <w:endnote w:type="continuationSeparator" w:id="0">
    <w:p w:rsidR="006C3382" w:rsidRDefault="006C3382" w:rsidP="00F44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382" w:rsidRDefault="006C3382" w:rsidP="00F443A6">
      <w:r>
        <w:separator/>
      </w:r>
    </w:p>
  </w:footnote>
  <w:footnote w:type="continuationSeparator" w:id="0">
    <w:p w:rsidR="006C3382" w:rsidRDefault="006C3382" w:rsidP="00F44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9D882"/>
    <w:multiLevelType w:val="singleLevel"/>
    <w:tmpl w:val="54C9D882"/>
    <w:lvl w:ilvl="0">
      <w:start w:val="1"/>
      <w:numFmt w:val="decimal"/>
      <w:suff w:val="nothing"/>
      <w:lvlText w:val="%1、"/>
      <w:lvlJc w:val="left"/>
    </w:lvl>
  </w:abstractNum>
  <w:abstractNum w:abstractNumId="1">
    <w:nsid w:val="55306CB0"/>
    <w:multiLevelType w:val="singleLevel"/>
    <w:tmpl w:val="55306CB0"/>
    <w:lvl w:ilvl="0">
      <w:start w:val="3"/>
      <w:numFmt w:val="chineseCounting"/>
      <w:suff w:val="nothing"/>
      <w:lvlText w:val="%1、"/>
      <w:lvlJc w:val="left"/>
    </w:lvl>
  </w:abstractNum>
  <w:abstractNum w:abstractNumId="2">
    <w:nsid w:val="55306CDE"/>
    <w:multiLevelType w:val="singleLevel"/>
    <w:tmpl w:val="55306CDE"/>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3A6"/>
    <w:rsid w:val="00070AA1"/>
    <w:rsid w:val="000928AE"/>
    <w:rsid w:val="000C30B0"/>
    <w:rsid w:val="00193E75"/>
    <w:rsid w:val="001E0363"/>
    <w:rsid w:val="0020028A"/>
    <w:rsid w:val="00223649"/>
    <w:rsid w:val="00260CC4"/>
    <w:rsid w:val="00277832"/>
    <w:rsid w:val="002F1473"/>
    <w:rsid w:val="00354EAC"/>
    <w:rsid w:val="0036707B"/>
    <w:rsid w:val="00395D21"/>
    <w:rsid w:val="00426675"/>
    <w:rsid w:val="00440348"/>
    <w:rsid w:val="004A5073"/>
    <w:rsid w:val="00584CBB"/>
    <w:rsid w:val="00600BCD"/>
    <w:rsid w:val="0062593D"/>
    <w:rsid w:val="006C3382"/>
    <w:rsid w:val="007412D8"/>
    <w:rsid w:val="007B1D04"/>
    <w:rsid w:val="007C2C60"/>
    <w:rsid w:val="007E2338"/>
    <w:rsid w:val="00897E57"/>
    <w:rsid w:val="008C4933"/>
    <w:rsid w:val="008D7CEC"/>
    <w:rsid w:val="00927F52"/>
    <w:rsid w:val="00A86115"/>
    <w:rsid w:val="00AD68CB"/>
    <w:rsid w:val="00B059E1"/>
    <w:rsid w:val="00B640AA"/>
    <w:rsid w:val="00B91049"/>
    <w:rsid w:val="00C87BF4"/>
    <w:rsid w:val="00CE3E92"/>
    <w:rsid w:val="00D077BA"/>
    <w:rsid w:val="00D722D2"/>
    <w:rsid w:val="00D87A8B"/>
    <w:rsid w:val="00ED0421"/>
    <w:rsid w:val="00EF6187"/>
    <w:rsid w:val="00F443A6"/>
    <w:rsid w:val="00FF3A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C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43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43A6"/>
    <w:rPr>
      <w:sz w:val="18"/>
      <w:szCs w:val="18"/>
    </w:rPr>
  </w:style>
  <w:style w:type="paragraph" w:styleId="a4">
    <w:name w:val="footer"/>
    <w:basedOn w:val="a"/>
    <w:link w:val="Char0"/>
    <w:uiPriority w:val="99"/>
    <w:semiHidden/>
    <w:unhideWhenUsed/>
    <w:rsid w:val="00F443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43A6"/>
    <w:rPr>
      <w:sz w:val="18"/>
      <w:szCs w:val="18"/>
    </w:rPr>
  </w:style>
  <w:style w:type="character" w:styleId="a5">
    <w:name w:val="Hyperlink"/>
    <w:basedOn w:val="a0"/>
    <w:uiPriority w:val="99"/>
    <w:unhideWhenUsed/>
    <w:rsid w:val="00D87A8B"/>
    <w:rPr>
      <w:color w:val="0000FF" w:themeColor="hyperlink"/>
      <w:u w:val="single"/>
    </w:rPr>
  </w:style>
  <w:style w:type="paragraph" w:styleId="a6">
    <w:name w:val="List Paragraph"/>
    <w:basedOn w:val="a"/>
    <w:uiPriority w:val="34"/>
    <w:qFormat/>
    <w:rsid w:val="008C4933"/>
    <w:pPr>
      <w:ind w:firstLineChars="200" w:firstLine="420"/>
    </w:pPr>
  </w:style>
  <w:style w:type="paragraph" w:styleId="a7">
    <w:name w:val="Document Map"/>
    <w:basedOn w:val="a"/>
    <w:link w:val="Char1"/>
    <w:uiPriority w:val="99"/>
    <w:semiHidden/>
    <w:unhideWhenUsed/>
    <w:rsid w:val="00440348"/>
    <w:rPr>
      <w:rFonts w:ascii="宋体" w:eastAsia="宋体"/>
      <w:sz w:val="18"/>
      <w:szCs w:val="18"/>
    </w:rPr>
  </w:style>
  <w:style w:type="character" w:customStyle="1" w:styleId="Char1">
    <w:name w:val="文档结构图 Char"/>
    <w:basedOn w:val="a0"/>
    <w:link w:val="a7"/>
    <w:uiPriority w:val="99"/>
    <w:semiHidden/>
    <w:rsid w:val="00440348"/>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401220577">
      <w:bodyDiv w:val="1"/>
      <w:marLeft w:val="0"/>
      <w:marRight w:val="0"/>
      <w:marTop w:val="0"/>
      <w:marBottom w:val="0"/>
      <w:divBdr>
        <w:top w:val="none" w:sz="0" w:space="0" w:color="auto"/>
        <w:left w:val="none" w:sz="0" w:space="0" w:color="auto"/>
        <w:bottom w:val="none" w:sz="0" w:space="0" w:color="auto"/>
        <w:right w:val="none" w:sz="0" w:space="0" w:color="auto"/>
      </w:divBdr>
    </w:div>
    <w:div w:id="1112362876">
      <w:bodyDiv w:val="1"/>
      <w:marLeft w:val="0"/>
      <w:marRight w:val="0"/>
      <w:marTop w:val="0"/>
      <w:marBottom w:val="0"/>
      <w:divBdr>
        <w:top w:val="none" w:sz="0" w:space="0" w:color="auto"/>
        <w:left w:val="none" w:sz="0" w:space="0" w:color="auto"/>
        <w:bottom w:val="none" w:sz="0" w:space="0" w:color="auto"/>
        <w:right w:val="none" w:sz="0" w:space="0" w:color="auto"/>
      </w:divBdr>
      <w:divsChild>
        <w:div w:id="1111587326">
          <w:marLeft w:val="0"/>
          <w:marRight w:val="0"/>
          <w:marTop w:val="0"/>
          <w:marBottom w:val="0"/>
          <w:divBdr>
            <w:top w:val="none" w:sz="0" w:space="0" w:color="auto"/>
            <w:left w:val="none" w:sz="0" w:space="0" w:color="auto"/>
            <w:bottom w:val="none" w:sz="0" w:space="0" w:color="auto"/>
            <w:right w:val="none" w:sz="0" w:space="0" w:color="auto"/>
          </w:divBdr>
        </w:div>
      </w:divsChild>
    </w:div>
    <w:div w:id="17264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zykh.com/" TargetMode="External"/><Relationship Id="rId3" Type="http://schemas.openxmlformats.org/officeDocument/2006/relationships/settings" Target="settings.xml"/><Relationship Id="rId7" Type="http://schemas.openxmlformats.org/officeDocument/2006/relationships/hyperlink" Target="mailto:yin13@huaxiaey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2017-12-19T07:56:00Z</dcterms:created>
  <dcterms:modified xsi:type="dcterms:W3CDTF">2018-03-24T04:04:00Z</dcterms:modified>
</cp:coreProperties>
</file>