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EDC" w:rsidRDefault="002D7144" w:rsidP="002D7144">
      <w:pPr>
        <w:ind w:firstLineChars="300" w:firstLine="948"/>
        <w:rPr>
          <w:rFonts w:hint="eastAsia"/>
        </w:rPr>
      </w:pPr>
      <w:bookmarkStart w:id="0" w:name="_GoBack"/>
      <w:bookmarkEnd w:id="0"/>
      <w:r w:rsidRPr="002D7144">
        <w:rPr>
          <w:rFonts w:hint="eastAsia"/>
        </w:rPr>
        <w:t>山东省德州市临邑县中医院</w:t>
      </w:r>
      <w:r w:rsidRPr="002D7144">
        <w:t>2019</w:t>
      </w:r>
      <w:r w:rsidRPr="002D7144">
        <w:t>年招聘简章</w:t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942975</wp:posOffset>
            </wp:positionV>
            <wp:extent cx="5615940" cy="5615940"/>
            <wp:effectExtent l="133350" t="133350" r="156210" b="15621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Q图片201902271710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615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4E5EDC" w:rsidSect="000015EC"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E64" w:rsidRDefault="00C52E64" w:rsidP="002D7144">
      <w:pPr>
        <w:spacing w:line="240" w:lineRule="auto"/>
      </w:pPr>
      <w:r>
        <w:separator/>
      </w:r>
    </w:p>
  </w:endnote>
  <w:endnote w:type="continuationSeparator" w:id="0">
    <w:p w:rsidR="00C52E64" w:rsidRDefault="00C52E64" w:rsidP="002D7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E64" w:rsidRDefault="00C52E64" w:rsidP="002D7144">
      <w:pPr>
        <w:spacing w:line="240" w:lineRule="auto"/>
      </w:pPr>
      <w:r>
        <w:separator/>
      </w:r>
    </w:p>
  </w:footnote>
  <w:footnote w:type="continuationSeparator" w:id="0">
    <w:p w:rsidR="00C52E64" w:rsidRDefault="00C52E64" w:rsidP="002D71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44"/>
    <w:rsid w:val="000015EC"/>
    <w:rsid w:val="002D7144"/>
    <w:rsid w:val="004E5EDC"/>
    <w:rsid w:val="00C5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A951"/>
  <w15:chartTrackingRefBased/>
  <w15:docId w15:val="{91C563C4-96CE-4477-BBB9-94C0BB64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1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14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wangyang</dc:creator>
  <cp:keywords/>
  <dc:description/>
  <cp:lastModifiedBy>wangyang</cp:lastModifiedBy>
  <cp:revision>1</cp:revision>
  <dcterms:created xsi:type="dcterms:W3CDTF">2019-03-03T05:39:00Z</dcterms:created>
  <dcterms:modified xsi:type="dcterms:W3CDTF">2019-03-03T05:42:00Z</dcterms:modified>
</cp:coreProperties>
</file>