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DF1" w:rsidRPr="008A6B96" w:rsidRDefault="004E2DF1" w:rsidP="004E2DF1">
      <w:pPr>
        <w:widowControl/>
        <w:snapToGrid w:val="0"/>
        <w:spacing w:line="400" w:lineRule="exact"/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r w:rsidRPr="008A6B96">
        <w:rPr>
          <w:rFonts w:asciiTheme="majorEastAsia" w:eastAsiaTheme="majorEastAsia" w:hAnsiTheme="majorEastAsia" w:hint="eastAsia"/>
          <w:b/>
          <w:sz w:val="36"/>
          <w:szCs w:val="36"/>
        </w:rPr>
        <w:t>瑞阳制药有限公司简介</w:t>
      </w:r>
    </w:p>
    <w:p w:rsidR="004E2DF1" w:rsidRPr="008A6B96" w:rsidRDefault="004E2DF1" w:rsidP="004E2DF1">
      <w:pPr>
        <w:widowControl/>
        <w:snapToGrid w:val="0"/>
        <w:spacing w:line="560" w:lineRule="exact"/>
        <w:ind w:firstLineChars="200" w:firstLine="560"/>
        <w:rPr>
          <w:rFonts w:asciiTheme="majorEastAsia" w:eastAsiaTheme="majorEastAsia" w:hAnsiTheme="majorEastAsia" w:hint="eastAsia"/>
          <w:bCs/>
          <w:sz w:val="28"/>
          <w:szCs w:val="28"/>
          <w:lang w:val="zh-CN"/>
        </w:rPr>
      </w:pPr>
      <w:r w:rsidRPr="008A6B96">
        <w:rPr>
          <w:rFonts w:asciiTheme="majorEastAsia" w:eastAsiaTheme="majorEastAsia" w:hAnsiTheme="majorEastAsia" w:hint="eastAsia"/>
          <w:bCs/>
          <w:sz w:val="28"/>
          <w:szCs w:val="28"/>
        </w:rPr>
        <w:t>瑞阳制药有限公司是一家集研发、生产、销售于一体的综合性现代化制药企业，</w:t>
      </w:r>
      <w:r w:rsidRPr="008A6B96">
        <w:rPr>
          <w:rFonts w:asciiTheme="majorEastAsia" w:eastAsiaTheme="majorEastAsia" w:hAnsiTheme="majorEastAsia" w:hint="eastAsia"/>
          <w:bCs/>
          <w:sz w:val="28"/>
          <w:szCs w:val="28"/>
          <w:lang w:val="zh-CN"/>
        </w:rPr>
        <w:t>创建于1966年。</w:t>
      </w:r>
      <w:r w:rsidRPr="008A6B96">
        <w:rPr>
          <w:rFonts w:asciiTheme="majorEastAsia" w:eastAsiaTheme="majorEastAsia" w:hAnsiTheme="majorEastAsia" w:hint="eastAsia"/>
          <w:bCs/>
          <w:sz w:val="28"/>
          <w:szCs w:val="28"/>
        </w:rPr>
        <w:t>现有总资产75余亿元，员工5000余人，占地面积200万平方米，</w:t>
      </w:r>
      <w:r>
        <w:rPr>
          <w:rFonts w:asciiTheme="majorEastAsia" w:eastAsiaTheme="majorEastAsia" w:hAnsiTheme="majorEastAsia" w:hint="eastAsia"/>
          <w:sz w:val="28"/>
          <w:szCs w:val="28"/>
          <w:lang w:val="zh-CN"/>
        </w:rPr>
        <w:t>拥有粉针制剂、小容量注射剂、原料药、固体制剂和中药制剂等</w:t>
      </w:r>
      <w:r w:rsidRPr="008A6B96">
        <w:rPr>
          <w:rFonts w:asciiTheme="majorEastAsia" w:eastAsiaTheme="majorEastAsia" w:hAnsiTheme="majorEastAsia" w:hint="eastAsia"/>
          <w:sz w:val="28"/>
          <w:szCs w:val="28"/>
          <w:lang w:val="zh-CN"/>
        </w:rPr>
        <w:t>30</w:t>
      </w:r>
      <w:r>
        <w:rPr>
          <w:rFonts w:asciiTheme="majorEastAsia" w:eastAsiaTheme="majorEastAsia" w:hAnsiTheme="majorEastAsia" w:hint="eastAsia"/>
          <w:sz w:val="28"/>
          <w:szCs w:val="28"/>
          <w:lang w:val="zh-CN"/>
        </w:rPr>
        <w:t>多</w:t>
      </w:r>
      <w:r w:rsidRPr="008A6B96">
        <w:rPr>
          <w:rFonts w:asciiTheme="majorEastAsia" w:eastAsiaTheme="majorEastAsia" w:hAnsiTheme="majorEastAsia" w:hint="eastAsia"/>
          <w:sz w:val="28"/>
          <w:szCs w:val="28"/>
          <w:lang w:val="zh-CN"/>
        </w:rPr>
        <w:t>个生产车间且全部通过国家药品GMP认证。</w:t>
      </w:r>
      <w:r w:rsidRPr="008A6B96">
        <w:rPr>
          <w:rFonts w:asciiTheme="majorEastAsia" w:eastAsiaTheme="majorEastAsia" w:hAnsiTheme="majorEastAsia" w:hint="eastAsia"/>
          <w:bCs/>
          <w:sz w:val="28"/>
          <w:szCs w:val="28"/>
          <w:lang w:val="zh-CN"/>
        </w:rPr>
        <w:t>是国家重点高新技术企业、国家863计划成果产业基地骨干企业，</w:t>
      </w:r>
      <w:r w:rsidRPr="008A6B96">
        <w:rPr>
          <w:rFonts w:asciiTheme="majorEastAsia" w:eastAsiaTheme="majorEastAsia" w:hAnsiTheme="majorEastAsia" w:hint="eastAsia"/>
          <w:bCs/>
          <w:sz w:val="28"/>
          <w:szCs w:val="28"/>
        </w:rPr>
        <w:t>综合效益居中国</w:t>
      </w:r>
      <w:r w:rsidRPr="008A6B96">
        <w:rPr>
          <w:rFonts w:asciiTheme="majorEastAsia" w:eastAsiaTheme="majorEastAsia" w:hAnsiTheme="majorEastAsia" w:hint="eastAsia"/>
          <w:bCs/>
          <w:sz w:val="28"/>
          <w:szCs w:val="28"/>
          <w:lang w:val="zh-CN"/>
        </w:rPr>
        <w:t>医药工业企业50强。</w:t>
      </w:r>
    </w:p>
    <w:p w:rsidR="004E2DF1" w:rsidRPr="008A6B96" w:rsidRDefault="004E2DF1" w:rsidP="004E2DF1">
      <w:pPr>
        <w:spacing w:line="480" w:lineRule="exact"/>
        <w:ind w:firstLineChars="200" w:firstLine="560"/>
        <w:rPr>
          <w:rFonts w:asciiTheme="majorEastAsia" w:eastAsiaTheme="majorEastAsia" w:hAnsiTheme="majorEastAsia" w:hint="eastAsia"/>
          <w:bCs/>
          <w:sz w:val="28"/>
          <w:szCs w:val="28"/>
          <w:lang w:val="zh-CN"/>
        </w:rPr>
      </w:pPr>
      <w:r w:rsidRPr="008A6B96">
        <w:rPr>
          <w:rFonts w:asciiTheme="majorEastAsia" w:eastAsiaTheme="majorEastAsia" w:hAnsiTheme="majorEastAsia" w:hint="eastAsia"/>
          <w:bCs/>
          <w:sz w:val="28"/>
          <w:szCs w:val="28"/>
          <w:lang w:val="zh-CN"/>
        </w:rPr>
        <w:t>公司注重技术创新和产品创新，建立了完善的新药研发体系，设有国家认定企业技术中心、山东省头孢类原料药工程技术研究中心、泰山学者-药学特聘专家岗位和国家博士后科研工作站，</w:t>
      </w:r>
      <w:r w:rsidRPr="008A6B96">
        <w:rPr>
          <w:rFonts w:asciiTheme="majorEastAsia" w:eastAsiaTheme="majorEastAsia" w:hAnsiTheme="majorEastAsia" w:hint="eastAsia"/>
          <w:sz w:val="28"/>
          <w:szCs w:val="28"/>
        </w:rPr>
        <w:t>分别在北京、上海、苏州、济南及美国等地设有研发中心，并与国内外知名研发机构广泛开展合作。先后获得国家科技进步奖1项，承担国家新药创新重大专项3项、国家火炬计划项目5项、省级各类科技项目24项，获得130余项专利证书、60多个新药证书。主导产品注射用美洛西林钠及其复方制剂、注射用葛根素、葛根汤颗粒、</w:t>
      </w:r>
      <w:r w:rsidRPr="008A6B96">
        <w:rPr>
          <w:rFonts w:asciiTheme="majorEastAsia" w:eastAsiaTheme="majorEastAsia" w:hAnsiTheme="majorEastAsia"/>
          <w:sz w:val="28"/>
          <w:szCs w:val="28"/>
        </w:rPr>
        <w:t>厚朴排气合剂</w:t>
      </w:r>
      <w:r w:rsidRPr="008A6B96">
        <w:rPr>
          <w:rFonts w:asciiTheme="majorEastAsia" w:eastAsiaTheme="majorEastAsia" w:hAnsiTheme="majorEastAsia" w:hint="eastAsia"/>
          <w:sz w:val="28"/>
          <w:szCs w:val="28"/>
        </w:rPr>
        <w:t>等产品国内市场占有率均位居首位。公司建有现代化的质量检验中心，采用国际先进的检测仪器，拥有专业的QA、QC队伍，为药品生产过程控制及检验提供了保证。在历年各级药监</w:t>
      </w:r>
      <w:r w:rsidRPr="008A6B96">
        <w:rPr>
          <w:rFonts w:asciiTheme="majorEastAsia" w:eastAsiaTheme="majorEastAsia" w:hAnsiTheme="majorEastAsia"/>
          <w:sz w:val="28"/>
          <w:szCs w:val="28"/>
        </w:rPr>
        <w:t>(</w:t>
      </w:r>
      <w:r w:rsidRPr="008A6B96">
        <w:rPr>
          <w:rFonts w:asciiTheme="majorEastAsia" w:eastAsiaTheme="majorEastAsia" w:hAnsiTheme="majorEastAsia" w:hint="eastAsia"/>
          <w:sz w:val="28"/>
          <w:szCs w:val="28"/>
        </w:rPr>
        <w:t>检</w:t>
      </w:r>
      <w:r w:rsidRPr="008A6B96">
        <w:rPr>
          <w:rFonts w:asciiTheme="majorEastAsia" w:eastAsiaTheme="majorEastAsia" w:hAnsiTheme="majorEastAsia"/>
          <w:sz w:val="28"/>
          <w:szCs w:val="28"/>
        </w:rPr>
        <w:t>)</w:t>
      </w:r>
      <w:r w:rsidRPr="008A6B96">
        <w:rPr>
          <w:rFonts w:asciiTheme="majorEastAsia" w:eastAsiaTheme="majorEastAsia" w:hAnsiTheme="majorEastAsia" w:hint="eastAsia"/>
          <w:sz w:val="28"/>
          <w:szCs w:val="28"/>
        </w:rPr>
        <w:t>部门的质量检查中，公司产品抽检一次合格率均达到</w:t>
      </w:r>
      <w:r w:rsidRPr="008A6B96">
        <w:rPr>
          <w:rFonts w:asciiTheme="majorEastAsia" w:eastAsiaTheme="majorEastAsia" w:hAnsiTheme="majorEastAsia"/>
          <w:sz w:val="28"/>
          <w:szCs w:val="28"/>
        </w:rPr>
        <w:t>100%</w:t>
      </w:r>
      <w:r w:rsidRPr="008A6B96">
        <w:rPr>
          <w:rFonts w:asciiTheme="majorEastAsia" w:eastAsiaTheme="majorEastAsia" w:hAnsiTheme="majorEastAsia" w:hint="eastAsia"/>
          <w:sz w:val="28"/>
          <w:szCs w:val="28"/>
        </w:rPr>
        <w:t>，为药品安全有效提供了保障。</w:t>
      </w:r>
    </w:p>
    <w:p w:rsidR="004E2DF1" w:rsidRPr="008A6B96" w:rsidRDefault="004E2DF1" w:rsidP="004E2DF1">
      <w:pPr>
        <w:spacing w:line="480" w:lineRule="exact"/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  <w:r w:rsidRPr="008A6B96">
        <w:rPr>
          <w:rFonts w:asciiTheme="majorEastAsia" w:eastAsiaTheme="majorEastAsia" w:hAnsiTheme="majorEastAsia" w:hint="eastAsia"/>
          <w:bCs/>
          <w:sz w:val="28"/>
          <w:szCs w:val="28"/>
          <w:lang w:val="zh-CN"/>
        </w:rPr>
        <w:t>2010年公司被人社部认定为“高校毕业生就业见习国家级示范单位”,2012年公司被国务院授予“全国就业工作先进集体”荣誉称号。</w:t>
      </w:r>
      <w:r w:rsidRPr="008A6B96">
        <w:rPr>
          <w:rFonts w:asciiTheme="majorEastAsia" w:eastAsiaTheme="majorEastAsia" w:hAnsiTheme="majorEastAsia" w:hint="eastAsia"/>
          <w:sz w:val="28"/>
          <w:szCs w:val="28"/>
        </w:rPr>
        <w:t>展望未来，瑞阳制药将一如既往的秉承“瑞阳制药，造福四方”的使命，加强新药研发、质量控制，不断提升产品品质，为民众健康保驾护航！为员工创造更好的工作环境和发展平台</w:t>
      </w:r>
      <w:r>
        <w:rPr>
          <w:rFonts w:asciiTheme="majorEastAsia" w:eastAsiaTheme="majorEastAsia" w:hAnsiTheme="majorEastAsia" w:hint="eastAsia"/>
          <w:sz w:val="28"/>
          <w:szCs w:val="28"/>
        </w:rPr>
        <w:t>，提供</w:t>
      </w:r>
      <w:r w:rsidRPr="008A6B96">
        <w:rPr>
          <w:rFonts w:asciiTheme="majorEastAsia" w:eastAsiaTheme="majorEastAsia" w:hAnsiTheme="majorEastAsia" w:hint="eastAsia"/>
          <w:sz w:val="28"/>
          <w:szCs w:val="28"/>
        </w:rPr>
        <w:t>更合理的劳动报酬，实现自己的人生价值。</w:t>
      </w:r>
    </w:p>
    <w:p w:rsidR="004E2DF1" w:rsidRPr="008A6B96" w:rsidRDefault="004E2DF1" w:rsidP="004E2DF1">
      <w:pPr>
        <w:spacing w:line="480" w:lineRule="exact"/>
        <w:ind w:firstLineChars="200" w:firstLine="560"/>
        <w:rPr>
          <w:rFonts w:asciiTheme="majorEastAsia" w:eastAsiaTheme="majorEastAsia" w:hAnsiTheme="majorEastAsia" w:hint="eastAsia"/>
          <w:bCs/>
          <w:sz w:val="28"/>
          <w:szCs w:val="28"/>
        </w:rPr>
      </w:pPr>
      <w:r w:rsidRPr="008A6B96">
        <w:rPr>
          <w:rFonts w:asciiTheme="majorEastAsia" w:eastAsiaTheme="majorEastAsia" w:hAnsiTheme="majorEastAsia" w:hint="eastAsia"/>
          <w:bCs/>
          <w:sz w:val="28"/>
          <w:szCs w:val="28"/>
        </w:rPr>
        <w:t>瑞阳以人为本，诚招八方精英。</w:t>
      </w:r>
    </w:p>
    <w:p w:rsidR="004E2DF1" w:rsidRPr="008A6B96" w:rsidRDefault="004E2DF1" w:rsidP="004E2DF1">
      <w:pPr>
        <w:spacing w:line="480" w:lineRule="exact"/>
        <w:ind w:firstLineChars="200" w:firstLine="560"/>
        <w:rPr>
          <w:rFonts w:asciiTheme="majorEastAsia" w:eastAsiaTheme="majorEastAsia" w:hAnsiTheme="majorEastAsia" w:hint="eastAsia"/>
          <w:bCs/>
          <w:sz w:val="28"/>
          <w:szCs w:val="28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900"/>
        <w:gridCol w:w="900"/>
        <w:gridCol w:w="5580"/>
      </w:tblGrid>
      <w:tr w:rsidR="004E2DF1" w:rsidRPr="008C4C25" w:rsidTr="0015534F">
        <w:tc>
          <w:tcPr>
            <w:tcW w:w="8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F1" w:rsidRPr="008A33F4" w:rsidRDefault="004E2DF1" w:rsidP="0015534F">
            <w:pPr>
              <w:snapToGrid w:val="0"/>
              <w:spacing w:line="580" w:lineRule="exact"/>
              <w:jc w:val="center"/>
              <w:rPr>
                <w:rFonts w:ascii="宋体" w:hAnsi="宋体" w:hint="eastAsia"/>
                <w:b/>
                <w:bCs/>
                <w:sz w:val="32"/>
                <w:szCs w:val="32"/>
                <w:lang w:val="zh-CN"/>
              </w:rPr>
            </w:pPr>
            <w:r w:rsidRPr="008A33F4">
              <w:rPr>
                <w:rFonts w:ascii="宋体" w:hAnsi="宋体" w:hint="eastAsia"/>
                <w:b/>
                <w:bCs/>
                <w:sz w:val="32"/>
                <w:szCs w:val="32"/>
                <w:lang w:val="zh-CN"/>
              </w:rPr>
              <w:lastRenderedPageBreak/>
              <w:t>营销系统</w:t>
            </w:r>
          </w:p>
        </w:tc>
      </w:tr>
      <w:tr w:rsidR="004E2DF1" w:rsidRPr="008C4C25" w:rsidTr="0015534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F1" w:rsidRPr="008C4C25" w:rsidRDefault="004E2DF1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岗位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F1" w:rsidRPr="008C4C25" w:rsidRDefault="004E2DF1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学历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F1" w:rsidRPr="008C4C25" w:rsidRDefault="004E2DF1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F1" w:rsidRPr="008C4C25" w:rsidRDefault="004E2DF1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要求及职责</w:t>
            </w:r>
          </w:p>
        </w:tc>
      </w:tr>
      <w:tr w:rsidR="004E2DF1" w:rsidRPr="008C4C25" w:rsidTr="0015534F">
        <w:trPr>
          <w:trHeight w:val="165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F1" w:rsidRPr="008C4C25" w:rsidRDefault="004E2DF1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学术推广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F1" w:rsidRPr="008C4C25" w:rsidRDefault="004E2DF1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本科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F1" w:rsidRPr="008C4C25" w:rsidRDefault="004E2DF1" w:rsidP="0015534F">
            <w:pPr>
              <w:tabs>
                <w:tab w:val="center" w:pos="342"/>
              </w:tabs>
              <w:snapToGrid w:val="0"/>
              <w:spacing w:line="580" w:lineRule="exact"/>
              <w:rPr>
                <w:rFonts w:ascii="宋体" w:hAnsi="宋体" w:hint="eastAsia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/>
                <w:bCs/>
                <w:sz w:val="28"/>
                <w:szCs w:val="28"/>
                <w:lang w:val="zh-CN"/>
              </w:rPr>
              <w:tab/>
            </w:r>
          </w:p>
          <w:p w:rsidR="004E2DF1" w:rsidRPr="008C4C25" w:rsidRDefault="004E2DF1" w:rsidP="0015534F">
            <w:pPr>
              <w:tabs>
                <w:tab w:val="center" w:pos="342"/>
              </w:tabs>
              <w:snapToGrid w:val="0"/>
              <w:spacing w:line="580" w:lineRule="exact"/>
              <w:ind w:firstLineChars="50" w:firstLine="140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男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F1" w:rsidRPr="008C4C25" w:rsidRDefault="004E2DF1" w:rsidP="0015534F">
            <w:pPr>
              <w:snapToGrid w:val="0"/>
              <w:spacing w:line="580" w:lineRule="exact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药学、</w:t>
            </w:r>
            <w:r w:rsidR="007B125C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制药工程、</w:t>
            </w: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中药学、生物技术等相关专业。</w:t>
            </w:r>
            <w:r w:rsidRPr="008C4C25">
              <w:rPr>
                <w:rFonts w:ascii="宋体" w:hAnsi="宋体" w:hint="eastAsia"/>
                <w:bCs/>
                <w:sz w:val="28"/>
                <w:szCs w:val="28"/>
              </w:rPr>
              <w:t>较好的外部形象及语言表达能力，组织临床科室会、学术推广会。</w:t>
            </w:r>
          </w:p>
        </w:tc>
      </w:tr>
      <w:tr w:rsidR="004E2DF1" w:rsidRPr="008C4C25" w:rsidTr="0015534F">
        <w:trPr>
          <w:trHeight w:val="103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F1" w:rsidRPr="008C4C25" w:rsidRDefault="004E2DF1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国际贸易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F1" w:rsidRPr="008C4C25" w:rsidRDefault="004E2DF1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本科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F1" w:rsidRPr="008C4C25" w:rsidRDefault="004E2DF1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不限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F1" w:rsidRPr="008C4C25" w:rsidRDefault="004E2DF1" w:rsidP="0015534F">
            <w:pPr>
              <w:snapToGrid w:val="0"/>
              <w:spacing w:line="580" w:lineRule="exact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</w:rPr>
              <w:t>药学、国际贸易</w:t>
            </w:r>
            <w:r w:rsidRPr="008C4C25">
              <w:rPr>
                <w:rFonts w:ascii="宋体" w:hAnsi="宋体"/>
                <w:bCs/>
                <w:sz w:val="28"/>
                <w:szCs w:val="28"/>
              </w:rPr>
              <w:t>,</w:t>
            </w:r>
            <w:r w:rsidRPr="008C4C25">
              <w:rPr>
                <w:rFonts w:ascii="宋体" w:hAnsi="宋体" w:hint="eastAsia"/>
                <w:bCs/>
                <w:sz w:val="28"/>
                <w:szCs w:val="28"/>
              </w:rPr>
              <w:t>外语类等专业，负责树立本公司</w:t>
            </w:r>
            <w:r w:rsidR="007B125C">
              <w:rPr>
                <w:rFonts w:ascii="宋体" w:hAnsi="宋体" w:hint="eastAsia"/>
                <w:bCs/>
                <w:sz w:val="28"/>
                <w:szCs w:val="28"/>
              </w:rPr>
              <w:t>产品国际</w:t>
            </w:r>
            <w:r w:rsidRPr="008C4C25">
              <w:rPr>
                <w:rFonts w:ascii="宋体" w:hAnsi="宋体" w:hint="eastAsia"/>
                <w:bCs/>
                <w:sz w:val="28"/>
                <w:szCs w:val="28"/>
              </w:rPr>
              <w:t>品牌，在国际市场招揽客户和订单。</w:t>
            </w:r>
          </w:p>
        </w:tc>
      </w:tr>
      <w:tr w:rsidR="004E2DF1" w:rsidRPr="008C4C25" w:rsidTr="0015534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F1" w:rsidRPr="008C4C25" w:rsidRDefault="004E2DF1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招商经理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F1" w:rsidRPr="008C4C25" w:rsidRDefault="004E2DF1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专科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F1" w:rsidRPr="008C4C25" w:rsidRDefault="004E2DF1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男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F1" w:rsidRPr="008C4C25" w:rsidRDefault="004E2DF1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专业不限，</w:t>
            </w:r>
            <w:r w:rsidRPr="008C4C25">
              <w:rPr>
                <w:rFonts w:ascii="宋体" w:hAnsi="宋体" w:hint="eastAsia"/>
                <w:bCs/>
                <w:sz w:val="28"/>
                <w:szCs w:val="28"/>
              </w:rPr>
              <w:t>市场开发维护、招聘管理代理商。</w:t>
            </w:r>
          </w:p>
        </w:tc>
      </w:tr>
      <w:tr w:rsidR="005C32A3" w:rsidRPr="008C4C25" w:rsidTr="00D601F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A3" w:rsidRPr="00C35284" w:rsidRDefault="005C32A3" w:rsidP="0015534F">
            <w:pPr>
              <w:snapToGrid w:val="0"/>
              <w:spacing w:line="580" w:lineRule="exact"/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  <w:lang w:val="zh-CN"/>
              </w:rPr>
            </w:pPr>
            <w:r w:rsidRPr="00C35284">
              <w:rPr>
                <w:rFonts w:asciiTheme="majorEastAsia" w:eastAsiaTheme="majorEastAsia" w:hAnsiTheme="majorEastAsia" w:hint="eastAsia"/>
                <w:bCs/>
                <w:sz w:val="28"/>
                <w:szCs w:val="28"/>
                <w:lang w:val="zh-CN"/>
              </w:rPr>
              <w:t>临床推广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A3" w:rsidRPr="00C35284" w:rsidRDefault="005C32A3" w:rsidP="0015534F">
            <w:pPr>
              <w:snapToGrid w:val="0"/>
              <w:spacing w:line="580" w:lineRule="exact"/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  <w:lang w:val="zh-CN"/>
              </w:rPr>
            </w:pPr>
            <w:r w:rsidRPr="00C35284">
              <w:rPr>
                <w:rFonts w:asciiTheme="majorEastAsia" w:eastAsiaTheme="majorEastAsia" w:hAnsiTheme="majorEastAsia" w:hint="eastAsia"/>
                <w:bCs/>
                <w:sz w:val="28"/>
                <w:szCs w:val="28"/>
                <w:lang w:val="zh-CN"/>
              </w:rPr>
              <w:t>专科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A3" w:rsidRPr="00C35284" w:rsidRDefault="005C32A3" w:rsidP="0015534F">
            <w:pPr>
              <w:snapToGrid w:val="0"/>
              <w:spacing w:line="580" w:lineRule="exact"/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  <w:lang w:val="zh-CN"/>
              </w:rPr>
            </w:pPr>
            <w:r w:rsidRPr="00C35284">
              <w:rPr>
                <w:rFonts w:asciiTheme="majorEastAsia" w:eastAsiaTheme="majorEastAsia" w:hAnsiTheme="majorEastAsia" w:hint="eastAsia"/>
                <w:bCs/>
                <w:sz w:val="28"/>
                <w:szCs w:val="28"/>
                <w:lang w:val="zh-CN"/>
              </w:rPr>
              <w:t>男</w:t>
            </w:r>
          </w:p>
        </w:tc>
        <w:tc>
          <w:tcPr>
            <w:tcW w:w="5580" w:type="dxa"/>
            <w:vAlign w:val="center"/>
          </w:tcPr>
          <w:p w:rsidR="005C32A3" w:rsidRPr="00C35284" w:rsidRDefault="005C32A3" w:rsidP="0015534F">
            <w:pPr>
              <w:snapToGrid w:val="0"/>
              <w:spacing w:line="580" w:lineRule="exact"/>
              <w:rPr>
                <w:rFonts w:asciiTheme="majorEastAsia" w:eastAsiaTheme="majorEastAsia" w:hAnsiTheme="majorEastAsia" w:hint="eastAsia"/>
                <w:bCs/>
                <w:sz w:val="28"/>
                <w:szCs w:val="28"/>
                <w:lang w:val="zh-CN"/>
              </w:rPr>
            </w:pPr>
            <w:r w:rsidRPr="00C35284">
              <w:rPr>
                <w:rFonts w:asciiTheme="majorEastAsia" w:eastAsiaTheme="majorEastAsia" w:hAnsiTheme="majorEastAsia" w:hint="eastAsia"/>
                <w:bCs/>
                <w:sz w:val="28"/>
                <w:szCs w:val="28"/>
                <w:lang w:val="zh-CN"/>
              </w:rPr>
              <w:t>专业不限，产品</w:t>
            </w:r>
            <w:r w:rsidRPr="00C35284"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市场开发、临床维护。</w:t>
            </w:r>
          </w:p>
        </w:tc>
      </w:tr>
      <w:tr w:rsidR="005C32A3" w:rsidRPr="008C4C25" w:rsidTr="0015534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A3" w:rsidRPr="008C4C25" w:rsidRDefault="005C32A3" w:rsidP="0015534F">
            <w:pPr>
              <w:snapToGrid w:val="0"/>
              <w:spacing w:line="580" w:lineRule="exact"/>
              <w:jc w:val="center"/>
              <w:rPr>
                <w:rFonts w:ascii="宋体" w:hAnsi="宋体" w:hint="eastAsia"/>
                <w:bCs/>
                <w:sz w:val="28"/>
                <w:szCs w:val="28"/>
                <w:lang w:val="zh-CN"/>
              </w:rPr>
            </w:pPr>
            <w:r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第</w:t>
            </w: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三</w:t>
            </w:r>
            <w:r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终</w:t>
            </w: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端业务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2A3" w:rsidRPr="008C4C25" w:rsidRDefault="005C32A3" w:rsidP="0015534F">
            <w:pPr>
              <w:snapToGrid w:val="0"/>
              <w:spacing w:line="580" w:lineRule="exact"/>
              <w:jc w:val="center"/>
              <w:rPr>
                <w:rFonts w:ascii="宋体" w:hAnsi="宋体" w:hint="eastAsia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专科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2A3" w:rsidRPr="008C4C25" w:rsidRDefault="005C32A3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男</w:t>
            </w:r>
          </w:p>
        </w:tc>
        <w:tc>
          <w:tcPr>
            <w:tcW w:w="5580" w:type="dxa"/>
            <w:vAlign w:val="center"/>
          </w:tcPr>
          <w:p w:rsidR="005C32A3" w:rsidRPr="008C4C25" w:rsidRDefault="005C32A3" w:rsidP="0015534F">
            <w:pPr>
              <w:snapToGrid w:val="0"/>
              <w:spacing w:line="580" w:lineRule="exact"/>
              <w:rPr>
                <w:rFonts w:ascii="宋体" w:hAnsi="宋体" w:hint="eastAsia"/>
                <w:bCs/>
                <w:sz w:val="28"/>
                <w:szCs w:val="28"/>
                <w:lang w:val="zh-CN"/>
              </w:rPr>
            </w:pPr>
            <w:r w:rsidRPr="00C35284">
              <w:rPr>
                <w:rFonts w:asciiTheme="majorEastAsia" w:eastAsiaTheme="majorEastAsia" w:hAnsiTheme="majorEastAsia" w:hint="eastAsia"/>
                <w:bCs/>
                <w:sz w:val="28"/>
                <w:szCs w:val="28"/>
                <w:lang w:val="zh-CN"/>
              </w:rPr>
              <w:t>专业不限，开展第三终端业务，维护县以下医疗机构用药，招聘、管理业务属地代理人员。</w:t>
            </w:r>
          </w:p>
        </w:tc>
      </w:tr>
    </w:tbl>
    <w:p w:rsidR="004E2DF1" w:rsidRPr="008C4C25" w:rsidRDefault="004E2DF1" w:rsidP="004E2DF1">
      <w:pPr>
        <w:rPr>
          <w:sz w:val="28"/>
          <w:szCs w:val="28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1150"/>
        <w:gridCol w:w="992"/>
        <w:gridCol w:w="5238"/>
      </w:tblGrid>
      <w:tr w:rsidR="004E2DF1" w:rsidRPr="008C4C25" w:rsidTr="0015534F">
        <w:tc>
          <w:tcPr>
            <w:tcW w:w="8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DF1" w:rsidRPr="008A33F4" w:rsidRDefault="004E2DF1" w:rsidP="0015534F">
            <w:pPr>
              <w:tabs>
                <w:tab w:val="left" w:pos="3368"/>
                <w:tab w:val="center" w:pos="4266"/>
              </w:tabs>
              <w:snapToGrid w:val="0"/>
              <w:spacing w:line="580" w:lineRule="exact"/>
              <w:jc w:val="left"/>
              <w:rPr>
                <w:rFonts w:ascii="宋体" w:hAnsi="宋体" w:hint="eastAsia"/>
                <w:b/>
                <w:bCs/>
                <w:sz w:val="32"/>
                <w:szCs w:val="32"/>
                <w:lang w:val="zh-CN"/>
              </w:rPr>
            </w:pPr>
            <w:r w:rsidRPr="008C4C25">
              <w:rPr>
                <w:rFonts w:ascii="宋体" w:hAnsi="宋体"/>
                <w:bCs/>
                <w:sz w:val="28"/>
                <w:szCs w:val="28"/>
                <w:lang w:val="zh-CN"/>
              </w:rPr>
              <w:tab/>
            </w:r>
            <w:r w:rsidRPr="008A33F4">
              <w:rPr>
                <w:rFonts w:ascii="宋体" w:hAnsi="宋体" w:hint="eastAsia"/>
                <w:b/>
                <w:bCs/>
                <w:sz w:val="32"/>
                <w:szCs w:val="32"/>
                <w:lang w:val="zh-CN"/>
              </w:rPr>
              <w:t>生产系统</w:t>
            </w:r>
          </w:p>
        </w:tc>
      </w:tr>
      <w:tr w:rsidR="004E2DF1" w:rsidRPr="008C4C25" w:rsidTr="0015534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F1" w:rsidRPr="008C4C25" w:rsidRDefault="004E2DF1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岗位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F1" w:rsidRPr="008C4C25" w:rsidRDefault="004E2DF1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学历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F1" w:rsidRPr="008C4C25" w:rsidRDefault="004E2DF1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5238" w:type="dxa"/>
          </w:tcPr>
          <w:p w:rsidR="004E2DF1" w:rsidRPr="008C4C25" w:rsidRDefault="004E2DF1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要求及职责</w:t>
            </w:r>
          </w:p>
        </w:tc>
      </w:tr>
      <w:tr w:rsidR="004E2DF1" w:rsidRPr="008C4C25" w:rsidTr="0015534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F1" w:rsidRPr="008C4C25" w:rsidRDefault="004E2DF1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生产技术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F1" w:rsidRPr="008C4C25" w:rsidRDefault="004E2DF1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专科及以上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F1" w:rsidRPr="008C4C25" w:rsidRDefault="004E2DF1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不限</w:t>
            </w:r>
          </w:p>
        </w:tc>
        <w:tc>
          <w:tcPr>
            <w:tcW w:w="5238" w:type="dxa"/>
            <w:vAlign w:val="center"/>
          </w:tcPr>
          <w:p w:rsidR="004E2DF1" w:rsidRPr="008C4C25" w:rsidRDefault="004E2DF1" w:rsidP="0015534F">
            <w:pPr>
              <w:snapToGrid w:val="0"/>
              <w:spacing w:line="580" w:lineRule="exact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从事药品生产和技术工作，要求药学制药相关专业、机械自动化相关专业、化学化工相关专业、计算机</w:t>
            </w:r>
            <w:r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、</w:t>
            </w: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财会相关专业</w:t>
            </w:r>
          </w:p>
        </w:tc>
      </w:tr>
      <w:tr w:rsidR="004E2DF1" w:rsidRPr="008C4C25" w:rsidTr="0015534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F1" w:rsidRPr="008C4C25" w:rsidRDefault="004E2DF1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质量检验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F1" w:rsidRPr="008C4C25" w:rsidRDefault="004E2DF1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本科及以上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F1" w:rsidRPr="008C4C25" w:rsidRDefault="004E2DF1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不限</w:t>
            </w:r>
          </w:p>
        </w:tc>
        <w:tc>
          <w:tcPr>
            <w:tcW w:w="5238" w:type="dxa"/>
            <w:vAlign w:val="center"/>
          </w:tcPr>
          <w:p w:rsidR="004E2DF1" w:rsidRPr="008C4C25" w:rsidRDefault="004E2DF1" w:rsidP="0015534F">
            <w:pPr>
              <w:snapToGrid w:val="0"/>
              <w:spacing w:line="580" w:lineRule="exact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从事药品的质量检验相关工作，药学</w:t>
            </w:r>
            <w:r w:rsidR="00372EC2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、</w:t>
            </w: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制药相关专业、化学化工相关专业</w:t>
            </w:r>
            <w:r w:rsidRPr="008C4C25">
              <w:rPr>
                <w:rFonts w:ascii="宋体" w:hAnsi="宋体" w:hint="eastAsia"/>
                <w:bCs/>
                <w:sz w:val="28"/>
                <w:szCs w:val="28"/>
              </w:rPr>
              <w:t>。</w:t>
            </w:r>
          </w:p>
        </w:tc>
      </w:tr>
      <w:tr w:rsidR="004E2DF1" w:rsidRPr="008C4C25" w:rsidTr="0015534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F1" w:rsidRPr="008C4C25" w:rsidRDefault="004E2DF1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产品研发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F1" w:rsidRPr="008C4C25" w:rsidRDefault="004E2DF1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本科及以上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F1" w:rsidRPr="008C4C25" w:rsidRDefault="004E2DF1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不限</w:t>
            </w:r>
          </w:p>
        </w:tc>
        <w:tc>
          <w:tcPr>
            <w:tcW w:w="5238" w:type="dxa"/>
          </w:tcPr>
          <w:p w:rsidR="004E2DF1" w:rsidRPr="008C4C25" w:rsidRDefault="004E2DF1" w:rsidP="0015534F">
            <w:pPr>
              <w:snapToGrid w:val="0"/>
              <w:spacing w:line="580" w:lineRule="exact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从事药品研发相关工作，要求药学、药理、药分、</w:t>
            </w:r>
            <w:r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制药工程、</w:t>
            </w: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制药相关专业，化学合</w:t>
            </w: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lastRenderedPageBreak/>
              <w:t>成及分析相关专业</w:t>
            </w:r>
            <w:r w:rsidRPr="008C4C25">
              <w:rPr>
                <w:rFonts w:ascii="宋体" w:hAnsi="宋体" w:hint="eastAsia"/>
                <w:bCs/>
                <w:sz w:val="28"/>
                <w:szCs w:val="28"/>
              </w:rPr>
              <w:t>。</w:t>
            </w:r>
          </w:p>
        </w:tc>
      </w:tr>
      <w:tr w:rsidR="004E2DF1" w:rsidRPr="008C4C25" w:rsidTr="0015534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F1" w:rsidRPr="008C4C25" w:rsidRDefault="004E2DF1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lastRenderedPageBreak/>
              <w:t>财务会计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F1" w:rsidRPr="008C4C25" w:rsidRDefault="004E2DF1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本科及以上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F1" w:rsidRPr="008C4C25" w:rsidRDefault="004E2DF1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不限</w:t>
            </w:r>
          </w:p>
        </w:tc>
        <w:tc>
          <w:tcPr>
            <w:tcW w:w="5238" w:type="dxa"/>
          </w:tcPr>
          <w:p w:rsidR="004E2DF1" w:rsidRPr="008C4C25" w:rsidRDefault="004E2DF1" w:rsidP="0015534F">
            <w:pPr>
              <w:snapToGrid w:val="0"/>
              <w:spacing w:line="580" w:lineRule="exact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从事财务会计相关工作，要求财会、金融、审计相关专业。</w:t>
            </w:r>
          </w:p>
        </w:tc>
      </w:tr>
      <w:tr w:rsidR="004E2DF1" w:rsidRPr="008C4C25" w:rsidTr="0015534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F1" w:rsidRPr="008C4C25" w:rsidRDefault="004E2DF1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医学、产品经理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F1" w:rsidRPr="008C4C25" w:rsidRDefault="004E2DF1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本科及以上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F1" w:rsidRPr="008C4C25" w:rsidRDefault="004E2DF1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不限</w:t>
            </w:r>
          </w:p>
        </w:tc>
        <w:tc>
          <w:tcPr>
            <w:tcW w:w="5238" w:type="dxa"/>
          </w:tcPr>
          <w:p w:rsidR="004E2DF1" w:rsidRPr="008C4C25" w:rsidRDefault="004E2DF1" w:rsidP="0015534F">
            <w:pPr>
              <w:snapToGrid w:val="0"/>
              <w:spacing w:line="580" w:lineRule="exact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从事产品学术推广，专家、政府部门公关提供医学支持。对推广人员进行产品知识培训等。协助规划产品战略发展方向，制定产品管理方案与年度市场计划及预算。临床医学、药理学、生物制药、临床药学相关专业。</w:t>
            </w:r>
            <w:bookmarkStart w:id="0" w:name="_GoBack"/>
            <w:bookmarkEnd w:id="0"/>
          </w:p>
        </w:tc>
      </w:tr>
    </w:tbl>
    <w:p w:rsidR="004E2DF1" w:rsidRPr="008C4C25" w:rsidRDefault="004E2DF1" w:rsidP="004E2DF1">
      <w:pPr>
        <w:spacing w:line="480" w:lineRule="exact"/>
        <w:rPr>
          <w:rFonts w:ascii="宋体" w:hAnsi="宋体" w:hint="eastAsia"/>
          <w:bCs/>
          <w:sz w:val="28"/>
          <w:szCs w:val="28"/>
        </w:rPr>
      </w:pPr>
      <w:r w:rsidRPr="008C4C25">
        <w:rPr>
          <w:rFonts w:ascii="宋体" w:hAnsi="宋体" w:hint="eastAsia"/>
          <w:bCs/>
          <w:sz w:val="28"/>
          <w:szCs w:val="28"/>
        </w:rPr>
        <w:t xml:space="preserve">公司地址：山东省淄博市沂源县瑞阳大道1号 </w:t>
      </w:r>
    </w:p>
    <w:p w:rsidR="004E2DF1" w:rsidRPr="008C4C25" w:rsidRDefault="004E2DF1" w:rsidP="004E2DF1">
      <w:pPr>
        <w:spacing w:line="480" w:lineRule="exact"/>
        <w:rPr>
          <w:rFonts w:ascii="宋体" w:hAnsi="宋体"/>
          <w:bCs/>
          <w:sz w:val="28"/>
          <w:szCs w:val="28"/>
        </w:rPr>
      </w:pPr>
      <w:r w:rsidRPr="008C4C25">
        <w:rPr>
          <w:rFonts w:ascii="宋体" w:hAnsi="宋体" w:hint="eastAsia"/>
          <w:bCs/>
          <w:sz w:val="28"/>
          <w:szCs w:val="28"/>
        </w:rPr>
        <w:t>公司网址：</w:t>
      </w:r>
      <w:hyperlink r:id="rId6" w:history="1">
        <w:r w:rsidRPr="008C4C25">
          <w:rPr>
            <w:rStyle w:val="a5"/>
            <w:rFonts w:ascii="宋体" w:hAnsi="宋体" w:hint="eastAsia"/>
            <w:bCs/>
            <w:sz w:val="28"/>
            <w:szCs w:val="28"/>
          </w:rPr>
          <w:t>www.reyoung.c</w:t>
        </w:r>
      </w:hyperlink>
      <w:r w:rsidRPr="008C4C25">
        <w:rPr>
          <w:rFonts w:ascii="宋体" w:hAnsi="宋体" w:hint="eastAsia"/>
          <w:bCs/>
          <w:sz w:val="28"/>
          <w:szCs w:val="28"/>
        </w:rPr>
        <w:t>om</w:t>
      </w:r>
    </w:p>
    <w:p w:rsidR="004E2DF1" w:rsidRPr="008C4C25" w:rsidRDefault="004E2DF1" w:rsidP="004E2DF1">
      <w:pPr>
        <w:spacing w:line="480" w:lineRule="auto"/>
        <w:rPr>
          <w:rFonts w:ascii="宋体" w:hAnsi="宋体" w:hint="eastAsia"/>
          <w:bCs/>
          <w:sz w:val="28"/>
          <w:szCs w:val="28"/>
        </w:rPr>
      </w:pPr>
      <w:r w:rsidRPr="008C4C25">
        <w:rPr>
          <w:rFonts w:ascii="宋体" w:hAnsi="宋体" w:hint="eastAsia"/>
          <w:bCs/>
          <w:sz w:val="28"/>
          <w:szCs w:val="28"/>
        </w:rPr>
        <w:t xml:space="preserve">联系电话： 生产：0533-3227140  销售：0533-3226828  </w:t>
      </w:r>
    </w:p>
    <w:p w:rsidR="004E2DF1" w:rsidRPr="008C4C25" w:rsidRDefault="004E2DF1" w:rsidP="004E2DF1">
      <w:pPr>
        <w:spacing w:line="480" w:lineRule="auto"/>
        <w:rPr>
          <w:rFonts w:ascii="宋体" w:hAnsi="宋体" w:hint="eastAsia"/>
          <w:bCs/>
          <w:sz w:val="28"/>
          <w:szCs w:val="28"/>
        </w:rPr>
      </w:pPr>
      <w:r w:rsidRPr="008C4C25">
        <w:rPr>
          <w:rFonts w:ascii="宋体" w:hAnsi="宋体" w:hint="eastAsia"/>
          <w:bCs/>
          <w:sz w:val="28"/>
          <w:szCs w:val="28"/>
        </w:rPr>
        <w:t xml:space="preserve">手机号码：13475600102  </w:t>
      </w:r>
    </w:p>
    <w:p w:rsidR="004E2DF1" w:rsidRPr="008C4C25" w:rsidRDefault="004E2DF1" w:rsidP="004E2DF1">
      <w:pPr>
        <w:spacing w:line="480" w:lineRule="auto"/>
        <w:rPr>
          <w:rFonts w:ascii="宋体" w:hAnsi="宋体" w:hint="eastAsia"/>
          <w:sz w:val="28"/>
          <w:szCs w:val="28"/>
        </w:rPr>
      </w:pPr>
      <w:r w:rsidRPr="008C4C25">
        <w:rPr>
          <w:rFonts w:ascii="宋体" w:hAnsi="宋体" w:hint="eastAsia"/>
          <w:bCs/>
          <w:sz w:val="28"/>
          <w:szCs w:val="28"/>
        </w:rPr>
        <w:t>邮    箱：liutongfu@reyoung.com</w:t>
      </w:r>
    </w:p>
    <w:p w:rsidR="004E2DF1" w:rsidRPr="007F01F1" w:rsidRDefault="004E2DF1" w:rsidP="004E2DF1">
      <w:pPr>
        <w:spacing w:line="480" w:lineRule="exact"/>
        <w:ind w:firstLineChars="200" w:firstLine="480"/>
        <w:rPr>
          <w:rFonts w:ascii="宋体" w:hAnsi="宋体"/>
          <w:sz w:val="24"/>
          <w:szCs w:val="28"/>
        </w:rPr>
      </w:pPr>
    </w:p>
    <w:p w:rsidR="00CE058B" w:rsidRPr="004E2DF1" w:rsidRDefault="00CE058B"/>
    <w:sectPr w:rsidR="00CE058B" w:rsidRPr="004E2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58B" w:rsidRDefault="00CE058B" w:rsidP="004E2DF1">
      <w:r>
        <w:separator/>
      </w:r>
    </w:p>
  </w:endnote>
  <w:endnote w:type="continuationSeparator" w:id="1">
    <w:p w:rsidR="00CE058B" w:rsidRDefault="00CE058B" w:rsidP="004E2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58B" w:rsidRDefault="00CE058B" w:rsidP="004E2DF1">
      <w:r>
        <w:separator/>
      </w:r>
    </w:p>
  </w:footnote>
  <w:footnote w:type="continuationSeparator" w:id="1">
    <w:p w:rsidR="00CE058B" w:rsidRDefault="00CE058B" w:rsidP="004E2D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2DF1"/>
    <w:rsid w:val="00372EC2"/>
    <w:rsid w:val="004E2DF1"/>
    <w:rsid w:val="005C32A3"/>
    <w:rsid w:val="007B125C"/>
    <w:rsid w:val="00CE0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2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2D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2D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2DF1"/>
    <w:rPr>
      <w:sz w:val="18"/>
      <w:szCs w:val="18"/>
    </w:rPr>
  </w:style>
  <w:style w:type="character" w:styleId="a5">
    <w:name w:val="Hyperlink"/>
    <w:basedOn w:val="a0"/>
    <w:rsid w:val="004E2D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young.c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226</Words>
  <Characters>1294</Characters>
  <Application>Microsoft Office Word</Application>
  <DocSecurity>0</DocSecurity>
  <Lines>10</Lines>
  <Paragraphs>3</Paragraphs>
  <ScaleCrop>false</ScaleCrop>
  <Company>Microsoft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4</cp:revision>
  <dcterms:created xsi:type="dcterms:W3CDTF">2018-11-26T08:02:00Z</dcterms:created>
  <dcterms:modified xsi:type="dcterms:W3CDTF">2018-11-26T08:25:00Z</dcterms:modified>
</cp:coreProperties>
</file>