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9B77F" w14:textId="77777777" w:rsidR="004B40B6" w:rsidRPr="004B40B6" w:rsidRDefault="004B40B6" w:rsidP="004B40B6">
      <w:pPr>
        <w:spacing w:line="831" w:lineRule="atLeast"/>
        <w:jc w:val="center"/>
        <w:textAlignment w:val="baseline"/>
        <w:outlineLvl w:val="0"/>
        <w:rPr>
          <w:rFonts w:ascii="Helvetica" w:eastAsia="宋体" w:hAnsi="Helvetica" w:cs="Helvetica"/>
          <w:b/>
          <w:bCs/>
          <w:color w:val="000000"/>
          <w:kern w:val="36"/>
          <w:sz w:val="36"/>
          <w:szCs w:val="36"/>
        </w:rPr>
      </w:pPr>
      <w:r w:rsidRPr="004B40B6">
        <w:rPr>
          <w:rFonts w:ascii="Helvetica" w:eastAsia="宋体" w:hAnsi="Helvetica" w:cs="Helvetica"/>
          <w:b/>
          <w:bCs/>
          <w:color w:val="494949"/>
          <w:kern w:val="36"/>
          <w:sz w:val="36"/>
          <w:szCs w:val="36"/>
        </w:rPr>
        <w:t>中华中医药学会</w:t>
      </w:r>
      <w:r w:rsidRPr="004B40B6">
        <w:rPr>
          <w:rFonts w:ascii="Tahoma" w:eastAsia="宋体" w:hAnsi="Tahoma" w:cs="Tahoma"/>
          <w:b/>
          <w:bCs/>
          <w:color w:val="494949"/>
          <w:kern w:val="36"/>
          <w:sz w:val="36"/>
          <w:szCs w:val="36"/>
        </w:rPr>
        <w:t>2019</w:t>
      </w:r>
      <w:r w:rsidRPr="004B40B6">
        <w:rPr>
          <w:rFonts w:ascii="Helvetica" w:eastAsia="宋体" w:hAnsi="Helvetica" w:cs="Helvetica"/>
          <w:b/>
          <w:bCs/>
          <w:color w:val="494949"/>
          <w:kern w:val="36"/>
          <w:sz w:val="36"/>
          <w:szCs w:val="36"/>
        </w:rPr>
        <w:t>年公开招聘工作人员公告</w:t>
      </w:r>
    </w:p>
    <w:p w14:paraId="10D174A8" w14:textId="77777777" w:rsidR="004B40B6" w:rsidRPr="004B40B6" w:rsidRDefault="004B40B6" w:rsidP="004B40B6">
      <w:pPr>
        <w:shd w:val="clear" w:color="auto" w:fill="FFFFFF"/>
        <w:spacing w:line="240" w:lineRule="auto"/>
        <w:ind w:firstLineChars="200" w:firstLine="472"/>
        <w:jc w:val="left"/>
        <w:textAlignment w:val="baseline"/>
        <w:rPr>
          <w:rFonts w:ascii="Helvetica" w:eastAsia="宋体" w:hAnsi="Helvetica" w:cs="Helvetica"/>
          <w:color w:val="000000"/>
          <w:kern w:val="0"/>
          <w:sz w:val="24"/>
          <w:szCs w:val="24"/>
        </w:rPr>
      </w:pPr>
      <w:r w:rsidRPr="004B40B6">
        <w:rPr>
          <w:rFonts w:ascii="微软雅黑" w:eastAsia="微软雅黑" w:hAnsi="微软雅黑" w:cs="Helvetica" w:hint="eastAsia"/>
          <w:color w:val="494949"/>
          <w:kern w:val="0"/>
          <w:sz w:val="24"/>
          <w:szCs w:val="24"/>
        </w:rPr>
        <w:t>中华中医药学会为国家中医药管理局直属事业单位，接受业务主管部门中国科学技术协会和登记管理机关民政部的业务指导与监督管理，是中国成立最早、规模最大的中医药学术团体，是发展我国中医药科技事业的重要社会力量。为适应中华中医药学会自身发展需要，中华中医药学会拟向社会公开招聘工作人员</w:t>
      </w:r>
      <w:r w:rsidRPr="004B40B6">
        <w:rPr>
          <w:rFonts w:ascii="Tahoma" w:eastAsia="宋体" w:hAnsi="Tahoma" w:cs="Tahoma"/>
          <w:color w:val="494949"/>
          <w:kern w:val="0"/>
          <w:sz w:val="24"/>
          <w:szCs w:val="24"/>
        </w:rPr>
        <w:t>5</w:t>
      </w:r>
      <w:r w:rsidRPr="004B40B6">
        <w:rPr>
          <w:rFonts w:ascii="微软雅黑" w:eastAsia="微软雅黑" w:hAnsi="微软雅黑" w:cs="Helvetica" w:hint="eastAsia"/>
          <w:color w:val="494949"/>
          <w:kern w:val="0"/>
          <w:sz w:val="24"/>
          <w:szCs w:val="24"/>
        </w:rPr>
        <w:t>名，具体公告如下：</w:t>
      </w:r>
    </w:p>
    <w:p w14:paraId="455DCD48" w14:textId="77777777" w:rsidR="004B40B6" w:rsidRDefault="004B40B6" w:rsidP="004B40B6">
      <w:pPr>
        <w:shd w:val="clear" w:color="auto" w:fill="FFFFFF"/>
        <w:spacing w:line="240" w:lineRule="auto"/>
        <w:jc w:val="left"/>
        <w:textAlignment w:val="baseline"/>
        <w:rPr>
          <w:rFonts w:ascii="Helvetica" w:eastAsia="宋体" w:hAnsi="Helvetica" w:cs="Helvetica"/>
          <w:color w:val="000000"/>
          <w:kern w:val="0"/>
          <w:sz w:val="24"/>
          <w:szCs w:val="24"/>
        </w:rPr>
      </w:pPr>
      <w:r w:rsidRPr="004B40B6">
        <w:rPr>
          <w:rFonts w:ascii="微软雅黑" w:eastAsia="微软雅黑" w:hAnsi="微软雅黑" w:cs="Helvetica" w:hint="eastAsia"/>
          <w:b/>
          <w:bCs/>
          <w:color w:val="494949"/>
          <w:kern w:val="0"/>
          <w:sz w:val="24"/>
          <w:szCs w:val="24"/>
        </w:rPr>
        <w:t>一、招聘职位</w:t>
      </w:r>
    </w:p>
    <w:p w14:paraId="7B4EB47B" w14:textId="54CC86D7" w:rsidR="004B40B6" w:rsidRPr="004B40B6" w:rsidRDefault="004B40B6" w:rsidP="004B40B6">
      <w:pPr>
        <w:shd w:val="clear" w:color="auto" w:fill="FFFFFF"/>
        <w:spacing w:line="240" w:lineRule="auto"/>
        <w:ind w:firstLineChars="300" w:firstLine="708"/>
        <w:jc w:val="left"/>
        <w:textAlignment w:val="baseline"/>
        <w:rPr>
          <w:rFonts w:ascii="Helvetica" w:eastAsia="宋体" w:hAnsi="Helvetica" w:cs="Helvetica"/>
          <w:color w:val="000000"/>
          <w:kern w:val="0"/>
          <w:sz w:val="24"/>
          <w:szCs w:val="24"/>
        </w:rPr>
      </w:pPr>
      <w:r w:rsidRPr="004B40B6">
        <w:rPr>
          <w:rFonts w:ascii="微软雅黑" w:eastAsia="微软雅黑" w:hAnsi="微软雅黑" w:cs="Helvetica" w:hint="eastAsia"/>
          <w:color w:val="494949"/>
          <w:kern w:val="0"/>
          <w:sz w:val="24"/>
          <w:szCs w:val="24"/>
        </w:rPr>
        <w:t>公开招聘职位及岗位要求详见《中华中医药学会</w:t>
      </w:r>
      <w:r w:rsidRPr="004B40B6">
        <w:rPr>
          <w:rFonts w:ascii="Tahoma" w:eastAsia="宋体" w:hAnsi="Tahoma" w:cs="Tahoma"/>
          <w:color w:val="494949"/>
          <w:kern w:val="0"/>
          <w:sz w:val="24"/>
          <w:szCs w:val="24"/>
        </w:rPr>
        <w:t>2019</w:t>
      </w:r>
      <w:r w:rsidRPr="004B40B6">
        <w:rPr>
          <w:rFonts w:ascii="微软雅黑" w:eastAsia="微软雅黑" w:hAnsi="微软雅黑" w:cs="Helvetica" w:hint="eastAsia"/>
          <w:color w:val="494949"/>
          <w:kern w:val="0"/>
          <w:sz w:val="24"/>
          <w:szCs w:val="24"/>
        </w:rPr>
        <w:t>年公开招聘工作人员职位及要求表》（见附件</w:t>
      </w:r>
      <w:r w:rsidRPr="004B40B6">
        <w:rPr>
          <w:rFonts w:ascii="Tahoma" w:eastAsia="宋体" w:hAnsi="Tahoma" w:cs="Tahoma"/>
          <w:color w:val="494949"/>
          <w:kern w:val="0"/>
          <w:sz w:val="24"/>
          <w:szCs w:val="24"/>
        </w:rPr>
        <w:t>1</w:t>
      </w:r>
      <w:r w:rsidRPr="004B40B6">
        <w:rPr>
          <w:rFonts w:ascii="微软雅黑" w:eastAsia="微软雅黑" w:hAnsi="微软雅黑" w:cs="Helvetica" w:hint="eastAsia"/>
          <w:color w:val="494949"/>
          <w:kern w:val="0"/>
          <w:sz w:val="24"/>
          <w:szCs w:val="24"/>
        </w:rPr>
        <w:t>）。</w:t>
      </w:r>
    </w:p>
    <w:p w14:paraId="156EC673" w14:textId="77777777" w:rsidR="004B40B6" w:rsidRPr="004B40B6" w:rsidRDefault="004B40B6" w:rsidP="004B40B6">
      <w:pPr>
        <w:shd w:val="clear" w:color="auto" w:fill="FFFFFF"/>
        <w:spacing w:line="240" w:lineRule="auto"/>
        <w:jc w:val="left"/>
        <w:textAlignment w:val="baseline"/>
        <w:rPr>
          <w:rFonts w:ascii="Helvetica" w:eastAsia="宋体" w:hAnsi="Helvetica" w:cs="Helvetica"/>
          <w:color w:val="000000"/>
          <w:kern w:val="0"/>
          <w:sz w:val="24"/>
          <w:szCs w:val="24"/>
        </w:rPr>
      </w:pPr>
      <w:r w:rsidRPr="004B40B6">
        <w:rPr>
          <w:rFonts w:ascii="微软雅黑" w:eastAsia="微软雅黑" w:hAnsi="微软雅黑" w:cs="Helvetica" w:hint="eastAsia"/>
          <w:b/>
          <w:bCs/>
          <w:color w:val="494949"/>
          <w:kern w:val="0"/>
          <w:sz w:val="24"/>
          <w:szCs w:val="24"/>
        </w:rPr>
        <w:t>二、招聘条件</w:t>
      </w:r>
    </w:p>
    <w:p w14:paraId="55BFF5AE" w14:textId="77777777" w:rsidR="004B40B6" w:rsidRPr="004B40B6" w:rsidRDefault="004B40B6" w:rsidP="004B40B6">
      <w:pPr>
        <w:shd w:val="clear" w:color="auto" w:fill="FFFFFF"/>
        <w:spacing w:line="240" w:lineRule="auto"/>
        <w:jc w:val="left"/>
        <w:textAlignment w:val="baseline"/>
        <w:rPr>
          <w:rFonts w:ascii="Helvetica" w:eastAsia="宋体" w:hAnsi="Helvetica" w:cs="Helvetica"/>
          <w:color w:val="000000"/>
          <w:kern w:val="0"/>
          <w:sz w:val="24"/>
          <w:szCs w:val="24"/>
        </w:rPr>
      </w:pPr>
      <w:r w:rsidRPr="004B40B6">
        <w:rPr>
          <w:rFonts w:ascii="Tahoma" w:eastAsia="宋体" w:hAnsi="Tahoma" w:cs="Tahoma"/>
          <w:color w:val="494949"/>
          <w:kern w:val="0"/>
          <w:sz w:val="24"/>
          <w:szCs w:val="24"/>
        </w:rPr>
        <w:t>1.</w:t>
      </w:r>
      <w:r w:rsidRPr="004B40B6">
        <w:rPr>
          <w:rFonts w:ascii="微软雅黑" w:eastAsia="微软雅黑" w:hAnsi="微软雅黑" w:cs="Helvetica" w:hint="eastAsia"/>
          <w:color w:val="494949"/>
          <w:kern w:val="0"/>
          <w:sz w:val="24"/>
          <w:szCs w:val="24"/>
        </w:rPr>
        <w:t>具有中华人民共和国国籍，拥护中国共产党；</w:t>
      </w:r>
    </w:p>
    <w:p w14:paraId="4040EE20" w14:textId="77777777" w:rsidR="004B40B6" w:rsidRPr="004B40B6" w:rsidRDefault="004B40B6" w:rsidP="004B40B6">
      <w:pPr>
        <w:shd w:val="clear" w:color="auto" w:fill="FFFFFF"/>
        <w:spacing w:line="240" w:lineRule="auto"/>
        <w:jc w:val="left"/>
        <w:textAlignment w:val="baseline"/>
        <w:rPr>
          <w:rFonts w:ascii="Helvetica" w:eastAsia="宋体" w:hAnsi="Helvetica" w:cs="Helvetica"/>
          <w:color w:val="000000"/>
          <w:kern w:val="0"/>
          <w:sz w:val="24"/>
          <w:szCs w:val="24"/>
        </w:rPr>
      </w:pPr>
      <w:r w:rsidRPr="004B40B6">
        <w:rPr>
          <w:rFonts w:ascii="Tahoma" w:eastAsia="宋体" w:hAnsi="Tahoma" w:cs="Tahoma"/>
          <w:color w:val="494949"/>
          <w:kern w:val="0"/>
          <w:sz w:val="24"/>
          <w:szCs w:val="24"/>
        </w:rPr>
        <w:t>2.</w:t>
      </w:r>
      <w:r w:rsidRPr="004B40B6">
        <w:rPr>
          <w:rFonts w:ascii="微软雅黑" w:eastAsia="微软雅黑" w:hAnsi="微软雅黑" w:cs="Helvetica" w:hint="eastAsia"/>
          <w:color w:val="494949"/>
          <w:kern w:val="0"/>
          <w:sz w:val="24"/>
          <w:szCs w:val="24"/>
        </w:rPr>
        <w:t>遵纪守法，品行端正，无违法行为和其他不良记录；</w:t>
      </w:r>
    </w:p>
    <w:p w14:paraId="15FC1A45" w14:textId="77777777" w:rsidR="004B40B6" w:rsidRPr="004B40B6" w:rsidRDefault="004B40B6" w:rsidP="004B40B6">
      <w:pPr>
        <w:shd w:val="clear" w:color="auto" w:fill="FFFFFF"/>
        <w:spacing w:line="240" w:lineRule="auto"/>
        <w:jc w:val="left"/>
        <w:textAlignment w:val="baseline"/>
        <w:rPr>
          <w:rFonts w:ascii="Helvetica" w:eastAsia="宋体" w:hAnsi="Helvetica" w:cs="Helvetica"/>
          <w:color w:val="000000"/>
          <w:kern w:val="0"/>
          <w:sz w:val="24"/>
          <w:szCs w:val="24"/>
        </w:rPr>
      </w:pPr>
      <w:r w:rsidRPr="004B40B6">
        <w:rPr>
          <w:rFonts w:ascii="Tahoma" w:eastAsia="宋体" w:hAnsi="Tahoma" w:cs="Tahoma"/>
          <w:color w:val="494949"/>
          <w:kern w:val="0"/>
          <w:sz w:val="24"/>
          <w:szCs w:val="24"/>
        </w:rPr>
        <w:t>3.</w:t>
      </w:r>
      <w:r w:rsidRPr="004B40B6">
        <w:rPr>
          <w:rFonts w:ascii="微软雅黑" w:eastAsia="微软雅黑" w:hAnsi="微软雅黑" w:cs="Helvetica" w:hint="eastAsia"/>
          <w:color w:val="494949"/>
          <w:kern w:val="0"/>
          <w:sz w:val="24"/>
          <w:szCs w:val="24"/>
        </w:rPr>
        <w:t>具有良好的政治素质和业务素质；</w:t>
      </w:r>
    </w:p>
    <w:p w14:paraId="038877FA" w14:textId="77777777" w:rsidR="004B40B6" w:rsidRPr="004B40B6" w:rsidRDefault="004B40B6" w:rsidP="004B40B6">
      <w:pPr>
        <w:shd w:val="clear" w:color="auto" w:fill="FFFFFF"/>
        <w:spacing w:line="240" w:lineRule="auto"/>
        <w:jc w:val="left"/>
        <w:textAlignment w:val="baseline"/>
        <w:rPr>
          <w:rFonts w:ascii="Helvetica" w:eastAsia="宋体" w:hAnsi="Helvetica" w:cs="Helvetica"/>
          <w:color w:val="000000"/>
          <w:kern w:val="0"/>
          <w:sz w:val="24"/>
          <w:szCs w:val="24"/>
        </w:rPr>
      </w:pPr>
      <w:r w:rsidRPr="004B40B6">
        <w:rPr>
          <w:rFonts w:ascii="Tahoma" w:eastAsia="宋体" w:hAnsi="Tahoma" w:cs="Tahoma"/>
          <w:color w:val="494949"/>
          <w:kern w:val="0"/>
          <w:sz w:val="24"/>
          <w:szCs w:val="24"/>
        </w:rPr>
        <w:t>4.</w:t>
      </w:r>
      <w:r w:rsidRPr="004B40B6">
        <w:rPr>
          <w:rFonts w:ascii="微软雅黑" w:eastAsia="微软雅黑" w:hAnsi="微软雅黑" w:cs="Helvetica" w:hint="eastAsia"/>
          <w:color w:val="494949"/>
          <w:kern w:val="0"/>
          <w:sz w:val="24"/>
          <w:szCs w:val="24"/>
        </w:rPr>
        <w:t>具有一定的政策理论水平，从事过相关工作者优先；</w:t>
      </w:r>
    </w:p>
    <w:p w14:paraId="256F5A0F" w14:textId="77777777" w:rsidR="004B40B6" w:rsidRPr="004B40B6" w:rsidRDefault="004B40B6" w:rsidP="004B40B6">
      <w:pPr>
        <w:shd w:val="clear" w:color="auto" w:fill="FFFFFF"/>
        <w:spacing w:line="240" w:lineRule="auto"/>
        <w:jc w:val="left"/>
        <w:textAlignment w:val="baseline"/>
        <w:rPr>
          <w:rFonts w:ascii="Helvetica" w:eastAsia="宋体" w:hAnsi="Helvetica" w:cs="Helvetica"/>
          <w:color w:val="000000"/>
          <w:kern w:val="0"/>
          <w:sz w:val="24"/>
          <w:szCs w:val="24"/>
        </w:rPr>
      </w:pPr>
      <w:r w:rsidRPr="004B40B6">
        <w:rPr>
          <w:rFonts w:ascii="Tahoma" w:eastAsia="宋体" w:hAnsi="Tahoma" w:cs="Tahoma"/>
          <w:color w:val="494949"/>
          <w:kern w:val="0"/>
          <w:sz w:val="24"/>
          <w:szCs w:val="24"/>
        </w:rPr>
        <w:t>5.</w:t>
      </w:r>
      <w:r w:rsidRPr="004B40B6">
        <w:rPr>
          <w:rFonts w:ascii="微软雅黑" w:eastAsia="微软雅黑" w:hAnsi="微软雅黑" w:cs="Helvetica" w:hint="eastAsia"/>
          <w:color w:val="494949"/>
          <w:kern w:val="0"/>
          <w:sz w:val="24"/>
          <w:szCs w:val="24"/>
        </w:rPr>
        <w:t>遵守我会人事管理等制度，服从工作安排；</w:t>
      </w:r>
    </w:p>
    <w:p w14:paraId="3BDEB9AE" w14:textId="77777777" w:rsidR="004B40B6" w:rsidRPr="004B40B6" w:rsidRDefault="004B40B6" w:rsidP="004B40B6">
      <w:pPr>
        <w:shd w:val="clear" w:color="auto" w:fill="FFFFFF"/>
        <w:spacing w:line="240" w:lineRule="auto"/>
        <w:jc w:val="left"/>
        <w:textAlignment w:val="baseline"/>
        <w:rPr>
          <w:rFonts w:ascii="Helvetica" w:eastAsia="宋体" w:hAnsi="Helvetica" w:cs="Helvetica"/>
          <w:color w:val="000000"/>
          <w:kern w:val="0"/>
          <w:sz w:val="24"/>
          <w:szCs w:val="24"/>
        </w:rPr>
      </w:pPr>
      <w:r w:rsidRPr="004B40B6">
        <w:rPr>
          <w:rFonts w:ascii="Tahoma" w:eastAsia="宋体" w:hAnsi="Tahoma" w:cs="Tahoma"/>
          <w:color w:val="494949"/>
          <w:kern w:val="0"/>
          <w:sz w:val="24"/>
          <w:szCs w:val="24"/>
        </w:rPr>
        <w:t>6.</w:t>
      </w:r>
      <w:r w:rsidRPr="004B40B6">
        <w:rPr>
          <w:rFonts w:ascii="微软雅黑" w:eastAsia="微软雅黑" w:hAnsi="微软雅黑" w:cs="Helvetica" w:hint="eastAsia"/>
          <w:color w:val="494949"/>
          <w:kern w:val="0"/>
          <w:sz w:val="24"/>
          <w:szCs w:val="24"/>
        </w:rPr>
        <w:t>符合招聘职位设置的相关资格条件。</w:t>
      </w:r>
    </w:p>
    <w:p w14:paraId="6A8625F2" w14:textId="77777777" w:rsidR="004B40B6" w:rsidRPr="004B40B6" w:rsidRDefault="004B40B6" w:rsidP="004B40B6">
      <w:pPr>
        <w:shd w:val="clear" w:color="auto" w:fill="FFFFFF"/>
        <w:spacing w:line="240" w:lineRule="auto"/>
        <w:jc w:val="left"/>
        <w:textAlignment w:val="baseline"/>
        <w:rPr>
          <w:rFonts w:ascii="Helvetica" w:eastAsia="宋体" w:hAnsi="Helvetica" w:cs="Helvetica"/>
          <w:color w:val="000000"/>
          <w:kern w:val="0"/>
          <w:sz w:val="24"/>
          <w:szCs w:val="24"/>
        </w:rPr>
      </w:pPr>
      <w:r w:rsidRPr="004B40B6">
        <w:rPr>
          <w:rFonts w:ascii="微软雅黑" w:eastAsia="微软雅黑" w:hAnsi="微软雅黑" w:cs="Helvetica" w:hint="eastAsia"/>
          <w:b/>
          <w:bCs/>
          <w:color w:val="494949"/>
          <w:kern w:val="0"/>
          <w:sz w:val="24"/>
          <w:szCs w:val="24"/>
        </w:rPr>
        <w:t>三、招聘程序</w:t>
      </w:r>
    </w:p>
    <w:p w14:paraId="376A97AC" w14:textId="77777777" w:rsidR="004B40B6" w:rsidRPr="004B40B6" w:rsidRDefault="004B40B6" w:rsidP="004B40B6">
      <w:pPr>
        <w:shd w:val="clear" w:color="auto" w:fill="FFFFFF"/>
        <w:spacing w:line="240" w:lineRule="auto"/>
        <w:ind w:firstLineChars="200" w:firstLine="472"/>
        <w:jc w:val="left"/>
        <w:textAlignment w:val="baseline"/>
        <w:rPr>
          <w:rFonts w:ascii="Helvetica" w:eastAsia="宋体" w:hAnsi="Helvetica" w:cs="Helvetica"/>
          <w:color w:val="000000"/>
          <w:kern w:val="0"/>
          <w:sz w:val="24"/>
          <w:szCs w:val="24"/>
        </w:rPr>
      </w:pPr>
      <w:bookmarkStart w:id="0" w:name="_GoBack"/>
      <w:bookmarkEnd w:id="0"/>
      <w:r w:rsidRPr="004B40B6">
        <w:rPr>
          <w:rFonts w:ascii="微软雅黑" w:eastAsia="微软雅黑" w:hAnsi="微软雅黑" w:cs="Helvetica" w:hint="eastAsia"/>
          <w:color w:val="494949"/>
          <w:kern w:val="0"/>
          <w:sz w:val="24"/>
          <w:szCs w:val="24"/>
        </w:rPr>
        <w:t>本次公开招聘工作分为网上报名、资格审查、笔试面试、考察、体检、公示、聘用等阶段。</w:t>
      </w:r>
    </w:p>
    <w:p w14:paraId="0F496466" w14:textId="77777777" w:rsidR="004B40B6" w:rsidRPr="004B40B6" w:rsidRDefault="004B40B6" w:rsidP="004B40B6">
      <w:pPr>
        <w:shd w:val="clear" w:color="auto" w:fill="FFFFFF"/>
        <w:spacing w:line="240" w:lineRule="auto"/>
        <w:jc w:val="left"/>
        <w:textAlignment w:val="baseline"/>
        <w:rPr>
          <w:rFonts w:ascii="Helvetica" w:eastAsia="宋体" w:hAnsi="Helvetica" w:cs="Helvetica"/>
          <w:color w:val="000000"/>
          <w:kern w:val="0"/>
          <w:sz w:val="24"/>
          <w:szCs w:val="24"/>
        </w:rPr>
      </w:pPr>
      <w:r w:rsidRPr="004B40B6">
        <w:rPr>
          <w:rFonts w:ascii="微软雅黑" w:eastAsia="微软雅黑" w:hAnsi="微软雅黑" w:cs="Helvetica" w:hint="eastAsia"/>
          <w:b/>
          <w:bCs/>
          <w:color w:val="494949"/>
          <w:kern w:val="0"/>
          <w:sz w:val="24"/>
          <w:szCs w:val="24"/>
        </w:rPr>
        <w:t>（一）网上报名</w:t>
      </w:r>
    </w:p>
    <w:p w14:paraId="0D9D5867" w14:textId="77777777" w:rsidR="004B40B6" w:rsidRPr="004B40B6" w:rsidRDefault="004B40B6" w:rsidP="004B40B6">
      <w:pPr>
        <w:shd w:val="clear" w:color="auto" w:fill="FFFFFF"/>
        <w:spacing w:line="240" w:lineRule="auto"/>
        <w:ind w:firstLineChars="200" w:firstLine="472"/>
        <w:jc w:val="left"/>
        <w:textAlignment w:val="baseline"/>
        <w:rPr>
          <w:rFonts w:ascii="Helvetica" w:eastAsia="宋体" w:hAnsi="Helvetica" w:cs="Helvetica"/>
          <w:color w:val="000000"/>
          <w:kern w:val="0"/>
          <w:sz w:val="24"/>
          <w:szCs w:val="24"/>
        </w:rPr>
      </w:pPr>
      <w:r w:rsidRPr="004B40B6">
        <w:rPr>
          <w:rFonts w:ascii="微软雅黑" w:eastAsia="微软雅黑" w:hAnsi="微软雅黑" w:cs="Helvetica" w:hint="eastAsia"/>
          <w:color w:val="494949"/>
          <w:kern w:val="0"/>
          <w:sz w:val="24"/>
          <w:szCs w:val="24"/>
        </w:rPr>
        <w:lastRenderedPageBreak/>
        <w:t>采用网上报名的方式，填写《中华中医药学会</w:t>
      </w:r>
      <w:r w:rsidRPr="004B40B6">
        <w:rPr>
          <w:rFonts w:ascii="Tahoma" w:eastAsia="宋体" w:hAnsi="Tahoma" w:cs="Tahoma"/>
          <w:color w:val="494949"/>
          <w:kern w:val="0"/>
          <w:sz w:val="24"/>
          <w:szCs w:val="24"/>
        </w:rPr>
        <w:t>2019</w:t>
      </w:r>
      <w:r w:rsidRPr="004B40B6">
        <w:rPr>
          <w:rFonts w:ascii="微软雅黑" w:eastAsia="微软雅黑" w:hAnsi="微软雅黑" w:cs="Helvetica" w:hint="eastAsia"/>
          <w:color w:val="494949"/>
          <w:kern w:val="0"/>
          <w:sz w:val="24"/>
          <w:szCs w:val="24"/>
        </w:rPr>
        <w:t>年公开招聘工作人员报名登记表》（附件</w:t>
      </w:r>
      <w:r w:rsidRPr="004B40B6">
        <w:rPr>
          <w:rFonts w:ascii="Tahoma" w:eastAsia="宋体" w:hAnsi="Tahoma" w:cs="Tahoma"/>
          <w:color w:val="494949"/>
          <w:kern w:val="0"/>
          <w:sz w:val="24"/>
          <w:szCs w:val="24"/>
        </w:rPr>
        <w:t>2</w:t>
      </w:r>
      <w:r w:rsidRPr="004B40B6">
        <w:rPr>
          <w:rFonts w:ascii="微软雅黑" w:eastAsia="微软雅黑" w:hAnsi="微软雅黑" w:cs="Helvetica" w:hint="eastAsia"/>
          <w:color w:val="494949"/>
          <w:kern w:val="0"/>
          <w:sz w:val="24"/>
          <w:szCs w:val="24"/>
        </w:rPr>
        <w:t>），并通过电子邮件形式发送至学会指定电子邮箱。报考人员请于</w:t>
      </w:r>
      <w:r w:rsidRPr="004B40B6">
        <w:rPr>
          <w:rFonts w:ascii="Tahoma" w:eastAsia="宋体" w:hAnsi="Tahoma" w:cs="Tahoma"/>
          <w:color w:val="494949"/>
          <w:kern w:val="0"/>
          <w:sz w:val="24"/>
          <w:szCs w:val="24"/>
        </w:rPr>
        <w:t>2019</w:t>
      </w:r>
      <w:r w:rsidRPr="004B40B6">
        <w:rPr>
          <w:rFonts w:ascii="微软雅黑" w:eastAsia="微软雅黑" w:hAnsi="微软雅黑" w:cs="Helvetica" w:hint="eastAsia"/>
          <w:color w:val="494949"/>
          <w:kern w:val="0"/>
          <w:sz w:val="24"/>
          <w:szCs w:val="24"/>
        </w:rPr>
        <w:t>年</w:t>
      </w:r>
      <w:r w:rsidRPr="004B40B6">
        <w:rPr>
          <w:rFonts w:ascii="Tahoma" w:eastAsia="宋体" w:hAnsi="Tahoma" w:cs="Tahoma"/>
          <w:color w:val="494949"/>
          <w:kern w:val="0"/>
          <w:sz w:val="24"/>
          <w:szCs w:val="24"/>
        </w:rPr>
        <w:t>4</w:t>
      </w:r>
      <w:r w:rsidRPr="004B40B6">
        <w:rPr>
          <w:rFonts w:ascii="微软雅黑" w:eastAsia="微软雅黑" w:hAnsi="微软雅黑" w:cs="Helvetica" w:hint="eastAsia"/>
          <w:color w:val="494949"/>
          <w:kern w:val="0"/>
          <w:sz w:val="24"/>
          <w:szCs w:val="24"/>
        </w:rPr>
        <w:t>月</w:t>
      </w:r>
      <w:r w:rsidRPr="004B40B6">
        <w:rPr>
          <w:rFonts w:ascii="Tahoma" w:eastAsia="宋体" w:hAnsi="Tahoma" w:cs="Tahoma"/>
          <w:color w:val="494949"/>
          <w:kern w:val="0"/>
          <w:sz w:val="24"/>
          <w:szCs w:val="24"/>
        </w:rPr>
        <w:t>30</w:t>
      </w:r>
      <w:r w:rsidRPr="004B40B6">
        <w:rPr>
          <w:rFonts w:ascii="微软雅黑" w:eastAsia="微软雅黑" w:hAnsi="微软雅黑" w:cs="Helvetica" w:hint="eastAsia"/>
          <w:color w:val="494949"/>
          <w:kern w:val="0"/>
          <w:sz w:val="24"/>
          <w:szCs w:val="24"/>
        </w:rPr>
        <w:t>日</w:t>
      </w:r>
      <w:r w:rsidRPr="004B40B6">
        <w:rPr>
          <w:rFonts w:ascii="Tahoma" w:eastAsia="宋体" w:hAnsi="Tahoma" w:cs="Tahoma"/>
          <w:color w:val="494949"/>
          <w:kern w:val="0"/>
          <w:sz w:val="24"/>
          <w:szCs w:val="24"/>
        </w:rPr>
        <w:t>24</w:t>
      </w:r>
      <w:r w:rsidRPr="004B40B6">
        <w:rPr>
          <w:rFonts w:ascii="微软雅黑" w:eastAsia="微软雅黑" w:hAnsi="微软雅黑" w:cs="Helvetica" w:hint="eastAsia"/>
          <w:color w:val="494949"/>
          <w:kern w:val="0"/>
          <w:sz w:val="24"/>
          <w:szCs w:val="24"/>
        </w:rPr>
        <w:t>时前，将填写完毕的《中华中医药学会</w:t>
      </w:r>
      <w:r w:rsidRPr="004B40B6">
        <w:rPr>
          <w:rFonts w:ascii="Tahoma" w:eastAsia="宋体" w:hAnsi="Tahoma" w:cs="Tahoma"/>
          <w:color w:val="494949"/>
          <w:kern w:val="0"/>
          <w:sz w:val="24"/>
          <w:szCs w:val="24"/>
        </w:rPr>
        <w:t>2019</w:t>
      </w:r>
      <w:r w:rsidRPr="004B40B6">
        <w:rPr>
          <w:rFonts w:ascii="微软雅黑" w:eastAsia="微软雅黑" w:hAnsi="微软雅黑" w:cs="Helvetica" w:hint="eastAsia"/>
          <w:color w:val="494949"/>
          <w:kern w:val="0"/>
          <w:sz w:val="24"/>
          <w:szCs w:val="24"/>
        </w:rPr>
        <w:t>年公开招聘工作人员报名登记表》发送至电子邮箱</w:t>
      </w:r>
      <w:hyperlink r:id="rId4" w:history="1">
        <w:r w:rsidRPr="004B40B6">
          <w:rPr>
            <w:rFonts w:ascii="Tahoma" w:eastAsia="宋体" w:hAnsi="Tahoma" w:cs="Tahoma"/>
            <w:color w:val="494949"/>
            <w:kern w:val="0"/>
            <w:sz w:val="24"/>
            <w:szCs w:val="24"/>
            <w:u w:val="single"/>
          </w:rPr>
          <w:t>cacmrenshichu@163.com</w:t>
        </w:r>
      </w:hyperlink>
      <w:r w:rsidRPr="004B40B6">
        <w:rPr>
          <w:rFonts w:ascii="微软雅黑" w:eastAsia="微软雅黑" w:hAnsi="微软雅黑" w:cs="Helvetica" w:hint="eastAsia"/>
          <w:color w:val="494949"/>
          <w:kern w:val="0"/>
          <w:sz w:val="24"/>
          <w:szCs w:val="24"/>
        </w:rPr>
        <w:t>，邮件标题名为</w:t>
      </w:r>
      <w:r w:rsidRPr="004B40B6">
        <w:rPr>
          <w:rFonts w:ascii="Tahoma" w:eastAsia="宋体" w:hAnsi="Tahoma" w:cs="Tahoma"/>
          <w:color w:val="494949"/>
          <w:kern w:val="0"/>
          <w:sz w:val="24"/>
          <w:szCs w:val="24"/>
        </w:rPr>
        <w:t>“</w:t>
      </w:r>
      <w:r w:rsidRPr="004B40B6">
        <w:rPr>
          <w:rFonts w:ascii="微软雅黑" w:eastAsia="微软雅黑" w:hAnsi="微软雅黑" w:cs="Helvetica" w:hint="eastAsia"/>
          <w:color w:val="494949"/>
          <w:kern w:val="0"/>
          <w:sz w:val="24"/>
          <w:szCs w:val="24"/>
        </w:rPr>
        <w:t>应聘岗位</w:t>
      </w:r>
      <w:r w:rsidRPr="004B40B6">
        <w:rPr>
          <w:rFonts w:ascii="Tahoma" w:eastAsia="宋体" w:hAnsi="Tahoma" w:cs="Tahoma"/>
          <w:color w:val="494949"/>
          <w:kern w:val="0"/>
          <w:sz w:val="24"/>
          <w:szCs w:val="24"/>
        </w:rPr>
        <w:t>+</w:t>
      </w:r>
      <w:r w:rsidRPr="004B40B6">
        <w:rPr>
          <w:rFonts w:ascii="微软雅黑" w:eastAsia="微软雅黑" w:hAnsi="微软雅黑" w:cs="Helvetica" w:hint="eastAsia"/>
          <w:color w:val="494949"/>
          <w:kern w:val="0"/>
          <w:sz w:val="24"/>
          <w:szCs w:val="24"/>
        </w:rPr>
        <w:t>姓名</w:t>
      </w:r>
      <w:r w:rsidRPr="004B40B6">
        <w:rPr>
          <w:rFonts w:ascii="Tahoma" w:eastAsia="宋体" w:hAnsi="Tahoma" w:cs="Tahoma"/>
          <w:color w:val="494949"/>
          <w:kern w:val="0"/>
          <w:sz w:val="24"/>
          <w:szCs w:val="24"/>
        </w:rPr>
        <w:t>+</w:t>
      </w:r>
      <w:r w:rsidRPr="004B40B6">
        <w:rPr>
          <w:rFonts w:ascii="微软雅黑" w:eastAsia="微软雅黑" w:hAnsi="微软雅黑" w:cs="Helvetica" w:hint="eastAsia"/>
          <w:color w:val="494949"/>
          <w:kern w:val="0"/>
          <w:sz w:val="24"/>
          <w:szCs w:val="24"/>
        </w:rPr>
        <w:t>毕业院校</w:t>
      </w:r>
      <w:r w:rsidRPr="004B40B6">
        <w:rPr>
          <w:rFonts w:ascii="Tahoma" w:eastAsia="宋体" w:hAnsi="Tahoma" w:cs="Tahoma"/>
          <w:color w:val="494949"/>
          <w:kern w:val="0"/>
          <w:sz w:val="24"/>
          <w:szCs w:val="24"/>
        </w:rPr>
        <w:t>”</w:t>
      </w:r>
      <w:r w:rsidRPr="004B40B6">
        <w:rPr>
          <w:rFonts w:ascii="微软雅黑" w:eastAsia="微软雅黑" w:hAnsi="微软雅黑" w:cs="Helvetica" w:hint="eastAsia"/>
          <w:color w:val="494949"/>
          <w:kern w:val="0"/>
          <w:sz w:val="24"/>
          <w:szCs w:val="24"/>
        </w:rPr>
        <w:t>。</w:t>
      </w:r>
    </w:p>
    <w:p w14:paraId="6855157F" w14:textId="77777777" w:rsidR="004B40B6" w:rsidRPr="004B40B6" w:rsidRDefault="004B40B6" w:rsidP="004B40B6">
      <w:pPr>
        <w:shd w:val="clear" w:color="auto" w:fill="FFFFFF"/>
        <w:spacing w:line="240" w:lineRule="auto"/>
        <w:jc w:val="left"/>
        <w:textAlignment w:val="baseline"/>
        <w:rPr>
          <w:rFonts w:ascii="Helvetica" w:eastAsia="宋体" w:hAnsi="Helvetica" w:cs="Helvetica"/>
          <w:color w:val="000000"/>
          <w:kern w:val="0"/>
          <w:sz w:val="24"/>
          <w:szCs w:val="24"/>
        </w:rPr>
      </w:pPr>
      <w:r w:rsidRPr="004B40B6">
        <w:rPr>
          <w:rFonts w:ascii="微软雅黑" w:eastAsia="微软雅黑" w:hAnsi="微软雅黑" w:cs="Helvetica" w:hint="eastAsia"/>
          <w:b/>
          <w:bCs/>
          <w:color w:val="494949"/>
          <w:kern w:val="0"/>
          <w:sz w:val="24"/>
          <w:szCs w:val="24"/>
        </w:rPr>
        <w:t>（二）资格审查</w:t>
      </w:r>
    </w:p>
    <w:p w14:paraId="23269E2D" w14:textId="77777777" w:rsidR="004B40B6" w:rsidRPr="004B40B6" w:rsidRDefault="004B40B6" w:rsidP="004B40B6">
      <w:pPr>
        <w:shd w:val="clear" w:color="auto" w:fill="FFFFFF"/>
        <w:spacing w:line="240" w:lineRule="auto"/>
        <w:ind w:firstLineChars="200" w:firstLine="472"/>
        <w:jc w:val="left"/>
        <w:textAlignment w:val="baseline"/>
        <w:rPr>
          <w:rFonts w:ascii="Helvetica" w:eastAsia="宋体" w:hAnsi="Helvetica" w:cs="Helvetica"/>
          <w:color w:val="000000"/>
          <w:kern w:val="0"/>
          <w:sz w:val="24"/>
          <w:szCs w:val="24"/>
        </w:rPr>
      </w:pPr>
      <w:r w:rsidRPr="004B40B6">
        <w:rPr>
          <w:rFonts w:ascii="微软雅黑" w:eastAsia="微软雅黑" w:hAnsi="微软雅黑" w:cs="Helvetica" w:hint="eastAsia"/>
          <w:color w:val="494949"/>
          <w:kern w:val="0"/>
          <w:sz w:val="24"/>
          <w:szCs w:val="24"/>
        </w:rPr>
        <w:t>收到报名材料后，进行资格审查。</w:t>
      </w:r>
    </w:p>
    <w:p w14:paraId="1B8EF38D" w14:textId="77777777" w:rsidR="004B40B6" w:rsidRPr="004B40B6" w:rsidRDefault="004B40B6" w:rsidP="004B40B6">
      <w:pPr>
        <w:shd w:val="clear" w:color="auto" w:fill="FFFFFF"/>
        <w:spacing w:line="240" w:lineRule="auto"/>
        <w:jc w:val="left"/>
        <w:textAlignment w:val="baseline"/>
        <w:rPr>
          <w:rFonts w:ascii="Helvetica" w:eastAsia="宋体" w:hAnsi="Helvetica" w:cs="Helvetica"/>
          <w:color w:val="000000"/>
          <w:kern w:val="0"/>
          <w:sz w:val="24"/>
          <w:szCs w:val="24"/>
        </w:rPr>
      </w:pPr>
      <w:r w:rsidRPr="004B40B6">
        <w:rPr>
          <w:rFonts w:ascii="微软雅黑" w:eastAsia="微软雅黑" w:hAnsi="微软雅黑" w:cs="Helvetica" w:hint="eastAsia"/>
          <w:b/>
          <w:bCs/>
          <w:color w:val="494949"/>
          <w:kern w:val="0"/>
          <w:sz w:val="24"/>
          <w:szCs w:val="24"/>
        </w:rPr>
        <w:t>（三）笔试面试</w:t>
      </w:r>
    </w:p>
    <w:p w14:paraId="56221B79" w14:textId="77777777" w:rsidR="004B40B6" w:rsidRPr="004B40B6" w:rsidRDefault="004B40B6" w:rsidP="004B40B6">
      <w:pPr>
        <w:shd w:val="clear" w:color="auto" w:fill="FFFFFF"/>
        <w:spacing w:line="240" w:lineRule="auto"/>
        <w:ind w:firstLineChars="200" w:firstLine="472"/>
        <w:jc w:val="left"/>
        <w:textAlignment w:val="baseline"/>
        <w:rPr>
          <w:rFonts w:ascii="Helvetica" w:eastAsia="宋体" w:hAnsi="Helvetica" w:cs="Helvetica"/>
          <w:color w:val="000000"/>
          <w:kern w:val="0"/>
          <w:sz w:val="24"/>
          <w:szCs w:val="24"/>
        </w:rPr>
      </w:pPr>
      <w:r w:rsidRPr="004B40B6">
        <w:rPr>
          <w:rFonts w:ascii="微软雅黑" w:eastAsia="微软雅黑" w:hAnsi="微软雅黑" w:cs="Helvetica" w:hint="eastAsia"/>
          <w:color w:val="494949"/>
          <w:kern w:val="0"/>
          <w:sz w:val="24"/>
          <w:szCs w:val="24"/>
        </w:rPr>
        <w:t>考试内容笔试和面试两部分。对于符合要求的考试，我会将择优确定考试人员名单。在考试前将提前电话通知进入考试人员名单的考试，届时请保持通讯工具畅通。未进入考试人员名单的考试，不另行通知。</w:t>
      </w:r>
    </w:p>
    <w:p w14:paraId="7584D416" w14:textId="77777777" w:rsidR="004B40B6" w:rsidRPr="004B40B6" w:rsidRDefault="004B40B6" w:rsidP="004B40B6">
      <w:pPr>
        <w:shd w:val="clear" w:color="auto" w:fill="FFFFFF"/>
        <w:spacing w:line="240" w:lineRule="auto"/>
        <w:jc w:val="left"/>
        <w:textAlignment w:val="baseline"/>
        <w:rPr>
          <w:rFonts w:ascii="Helvetica" w:eastAsia="宋体" w:hAnsi="Helvetica" w:cs="Helvetica"/>
          <w:color w:val="000000"/>
          <w:kern w:val="0"/>
          <w:sz w:val="24"/>
          <w:szCs w:val="24"/>
        </w:rPr>
      </w:pPr>
      <w:r w:rsidRPr="004B40B6">
        <w:rPr>
          <w:rFonts w:ascii="微软雅黑" w:eastAsia="微软雅黑" w:hAnsi="微软雅黑" w:cs="Helvetica" w:hint="eastAsia"/>
          <w:b/>
          <w:bCs/>
          <w:color w:val="494949"/>
          <w:kern w:val="0"/>
          <w:sz w:val="24"/>
          <w:szCs w:val="24"/>
        </w:rPr>
        <w:t>（四）考察</w:t>
      </w:r>
    </w:p>
    <w:p w14:paraId="03C935C0" w14:textId="77777777" w:rsidR="004B40B6" w:rsidRPr="004B40B6" w:rsidRDefault="004B40B6" w:rsidP="004B40B6">
      <w:pPr>
        <w:shd w:val="clear" w:color="auto" w:fill="FFFFFF"/>
        <w:spacing w:line="240" w:lineRule="auto"/>
        <w:ind w:firstLineChars="200" w:firstLine="472"/>
        <w:jc w:val="left"/>
        <w:textAlignment w:val="baseline"/>
        <w:rPr>
          <w:rFonts w:ascii="Helvetica" w:eastAsia="宋体" w:hAnsi="Helvetica" w:cs="Helvetica"/>
          <w:color w:val="000000"/>
          <w:kern w:val="0"/>
          <w:sz w:val="24"/>
          <w:szCs w:val="24"/>
        </w:rPr>
      </w:pPr>
      <w:r w:rsidRPr="004B40B6">
        <w:rPr>
          <w:rFonts w:ascii="微软雅黑" w:eastAsia="微软雅黑" w:hAnsi="微软雅黑" w:cs="Helvetica" w:hint="eastAsia"/>
          <w:color w:val="494949"/>
          <w:kern w:val="0"/>
          <w:sz w:val="24"/>
          <w:szCs w:val="24"/>
        </w:rPr>
        <w:t>根据综合笔试、面试成绩确定考察人选。</w:t>
      </w:r>
    </w:p>
    <w:p w14:paraId="591FADA3" w14:textId="77777777" w:rsidR="004B40B6" w:rsidRPr="004B40B6" w:rsidRDefault="004B40B6" w:rsidP="004B40B6">
      <w:pPr>
        <w:shd w:val="clear" w:color="auto" w:fill="FFFFFF"/>
        <w:spacing w:line="240" w:lineRule="auto"/>
        <w:jc w:val="left"/>
        <w:textAlignment w:val="baseline"/>
        <w:rPr>
          <w:rFonts w:ascii="Helvetica" w:eastAsia="宋体" w:hAnsi="Helvetica" w:cs="Helvetica"/>
          <w:color w:val="000000"/>
          <w:kern w:val="0"/>
          <w:sz w:val="24"/>
          <w:szCs w:val="24"/>
        </w:rPr>
      </w:pPr>
      <w:r w:rsidRPr="004B40B6">
        <w:rPr>
          <w:rFonts w:ascii="微软雅黑" w:eastAsia="微软雅黑" w:hAnsi="微软雅黑" w:cs="Helvetica" w:hint="eastAsia"/>
          <w:b/>
          <w:bCs/>
          <w:color w:val="494949"/>
          <w:kern w:val="0"/>
          <w:sz w:val="24"/>
          <w:szCs w:val="24"/>
        </w:rPr>
        <w:t>（五）体检</w:t>
      </w:r>
    </w:p>
    <w:p w14:paraId="2F552A78" w14:textId="77777777" w:rsidR="004B40B6" w:rsidRPr="004B40B6" w:rsidRDefault="004B40B6" w:rsidP="004B40B6">
      <w:pPr>
        <w:shd w:val="clear" w:color="auto" w:fill="FFFFFF"/>
        <w:spacing w:line="240" w:lineRule="auto"/>
        <w:ind w:firstLineChars="200" w:firstLine="472"/>
        <w:jc w:val="left"/>
        <w:textAlignment w:val="baseline"/>
        <w:rPr>
          <w:rFonts w:ascii="Helvetica" w:eastAsia="宋体" w:hAnsi="Helvetica" w:cs="Helvetica"/>
          <w:color w:val="000000"/>
          <w:kern w:val="0"/>
          <w:sz w:val="24"/>
          <w:szCs w:val="24"/>
        </w:rPr>
      </w:pPr>
      <w:r w:rsidRPr="004B40B6">
        <w:rPr>
          <w:rFonts w:ascii="微软雅黑" w:eastAsia="微软雅黑" w:hAnsi="微软雅黑" w:cs="Helvetica" w:hint="eastAsia"/>
          <w:color w:val="494949"/>
          <w:kern w:val="0"/>
          <w:sz w:val="24"/>
          <w:szCs w:val="24"/>
        </w:rPr>
        <w:t>考察合格应聘人员到指定体检机构进行体检，体检结果由体检机构按照体检标准予以确认。</w:t>
      </w:r>
    </w:p>
    <w:p w14:paraId="714B18C7" w14:textId="77777777" w:rsidR="004B40B6" w:rsidRPr="004B40B6" w:rsidRDefault="004B40B6" w:rsidP="004B40B6">
      <w:pPr>
        <w:shd w:val="clear" w:color="auto" w:fill="FFFFFF"/>
        <w:spacing w:line="240" w:lineRule="auto"/>
        <w:jc w:val="left"/>
        <w:textAlignment w:val="baseline"/>
        <w:rPr>
          <w:rFonts w:ascii="Helvetica" w:eastAsia="宋体" w:hAnsi="Helvetica" w:cs="Helvetica"/>
          <w:color w:val="000000"/>
          <w:kern w:val="0"/>
          <w:sz w:val="24"/>
          <w:szCs w:val="24"/>
        </w:rPr>
      </w:pPr>
      <w:r w:rsidRPr="004B40B6">
        <w:rPr>
          <w:rFonts w:ascii="微软雅黑" w:eastAsia="微软雅黑" w:hAnsi="微软雅黑" w:cs="Helvetica" w:hint="eastAsia"/>
          <w:b/>
          <w:bCs/>
          <w:color w:val="494949"/>
          <w:kern w:val="0"/>
          <w:sz w:val="24"/>
          <w:szCs w:val="24"/>
        </w:rPr>
        <w:t>（六）公示</w:t>
      </w:r>
    </w:p>
    <w:p w14:paraId="69028CAA" w14:textId="77777777" w:rsidR="004B40B6" w:rsidRPr="004B40B6" w:rsidRDefault="004B40B6" w:rsidP="004B40B6">
      <w:pPr>
        <w:shd w:val="clear" w:color="auto" w:fill="FFFFFF"/>
        <w:spacing w:line="240" w:lineRule="auto"/>
        <w:ind w:firstLineChars="200" w:firstLine="472"/>
        <w:jc w:val="left"/>
        <w:textAlignment w:val="baseline"/>
        <w:rPr>
          <w:rFonts w:ascii="Helvetica" w:eastAsia="宋体" w:hAnsi="Helvetica" w:cs="Helvetica"/>
          <w:color w:val="000000"/>
          <w:kern w:val="0"/>
          <w:sz w:val="24"/>
          <w:szCs w:val="24"/>
        </w:rPr>
      </w:pPr>
      <w:r w:rsidRPr="004B40B6">
        <w:rPr>
          <w:rFonts w:ascii="微软雅黑" w:eastAsia="微软雅黑" w:hAnsi="微软雅黑" w:cs="Helvetica" w:hint="eastAsia"/>
          <w:color w:val="494949"/>
          <w:kern w:val="0"/>
          <w:sz w:val="24"/>
          <w:szCs w:val="24"/>
        </w:rPr>
        <w:t>领导班子集体研究后，拟聘人员将在中华中医药学会网站进行公示，公示期为</w:t>
      </w:r>
      <w:r w:rsidRPr="004B40B6">
        <w:rPr>
          <w:rFonts w:ascii="Tahoma" w:eastAsia="宋体" w:hAnsi="Tahoma" w:cs="Tahoma"/>
          <w:color w:val="494949"/>
          <w:kern w:val="0"/>
          <w:sz w:val="24"/>
          <w:szCs w:val="24"/>
        </w:rPr>
        <w:t>5</w:t>
      </w:r>
      <w:r w:rsidRPr="004B40B6">
        <w:rPr>
          <w:rFonts w:ascii="微软雅黑" w:eastAsia="微软雅黑" w:hAnsi="微软雅黑" w:cs="Helvetica" w:hint="eastAsia"/>
          <w:color w:val="494949"/>
          <w:kern w:val="0"/>
          <w:sz w:val="24"/>
          <w:szCs w:val="24"/>
        </w:rPr>
        <w:t>个工作日。</w:t>
      </w:r>
    </w:p>
    <w:p w14:paraId="21DB580F" w14:textId="77777777" w:rsidR="004B40B6" w:rsidRPr="004B40B6" w:rsidRDefault="004B40B6" w:rsidP="004B40B6">
      <w:pPr>
        <w:shd w:val="clear" w:color="auto" w:fill="FFFFFF"/>
        <w:spacing w:line="240" w:lineRule="auto"/>
        <w:jc w:val="left"/>
        <w:textAlignment w:val="baseline"/>
        <w:rPr>
          <w:rFonts w:ascii="Helvetica" w:eastAsia="宋体" w:hAnsi="Helvetica" w:cs="Helvetica"/>
          <w:color w:val="000000"/>
          <w:kern w:val="0"/>
          <w:sz w:val="24"/>
          <w:szCs w:val="24"/>
        </w:rPr>
      </w:pPr>
      <w:r w:rsidRPr="004B40B6">
        <w:rPr>
          <w:rFonts w:ascii="微软雅黑" w:eastAsia="微软雅黑" w:hAnsi="微软雅黑" w:cs="Helvetica" w:hint="eastAsia"/>
          <w:b/>
          <w:bCs/>
          <w:color w:val="494949"/>
          <w:kern w:val="0"/>
          <w:sz w:val="24"/>
          <w:szCs w:val="24"/>
        </w:rPr>
        <w:t>（七）聘用</w:t>
      </w:r>
    </w:p>
    <w:p w14:paraId="76CE0C6A" w14:textId="77777777" w:rsidR="004B40B6" w:rsidRPr="004B40B6" w:rsidRDefault="004B40B6" w:rsidP="004B40B6">
      <w:pPr>
        <w:shd w:val="clear" w:color="auto" w:fill="FFFFFF"/>
        <w:spacing w:line="240" w:lineRule="auto"/>
        <w:ind w:firstLineChars="200" w:firstLine="472"/>
        <w:jc w:val="left"/>
        <w:textAlignment w:val="baseline"/>
        <w:rPr>
          <w:rFonts w:ascii="Helvetica" w:eastAsia="宋体" w:hAnsi="Helvetica" w:cs="Helvetica"/>
          <w:color w:val="000000"/>
          <w:kern w:val="0"/>
          <w:sz w:val="24"/>
          <w:szCs w:val="24"/>
        </w:rPr>
      </w:pPr>
      <w:r w:rsidRPr="004B40B6">
        <w:rPr>
          <w:rFonts w:ascii="微软雅黑" w:eastAsia="微软雅黑" w:hAnsi="微软雅黑" w:cs="Helvetica" w:hint="eastAsia"/>
          <w:color w:val="494949"/>
          <w:kern w:val="0"/>
          <w:sz w:val="24"/>
          <w:szCs w:val="24"/>
        </w:rPr>
        <w:t>经公示无异议的，与拟聘用人员签订劳动合同，根据国家有关规定享受相应待遇。</w:t>
      </w:r>
    </w:p>
    <w:p w14:paraId="59BF3DF6" w14:textId="77777777" w:rsidR="004B40B6" w:rsidRPr="004B40B6" w:rsidRDefault="004B40B6" w:rsidP="004B40B6">
      <w:pPr>
        <w:shd w:val="clear" w:color="auto" w:fill="FFFFFF"/>
        <w:spacing w:line="240" w:lineRule="auto"/>
        <w:jc w:val="left"/>
        <w:textAlignment w:val="baseline"/>
        <w:rPr>
          <w:rFonts w:ascii="Helvetica" w:eastAsia="宋体" w:hAnsi="Helvetica" w:cs="Helvetica"/>
          <w:color w:val="000000"/>
          <w:kern w:val="0"/>
          <w:sz w:val="24"/>
          <w:szCs w:val="24"/>
        </w:rPr>
      </w:pPr>
      <w:r w:rsidRPr="004B40B6">
        <w:rPr>
          <w:rFonts w:ascii="微软雅黑" w:eastAsia="微软雅黑" w:hAnsi="微软雅黑" w:cs="Helvetica" w:hint="eastAsia"/>
          <w:b/>
          <w:bCs/>
          <w:color w:val="494949"/>
          <w:kern w:val="0"/>
          <w:sz w:val="24"/>
          <w:szCs w:val="24"/>
        </w:rPr>
        <w:lastRenderedPageBreak/>
        <w:t>四、注意事项</w:t>
      </w:r>
    </w:p>
    <w:p w14:paraId="18B8DF29" w14:textId="77777777" w:rsidR="004B40B6" w:rsidRPr="004B40B6" w:rsidRDefault="004B40B6" w:rsidP="004B40B6">
      <w:pPr>
        <w:shd w:val="clear" w:color="auto" w:fill="FFFFFF"/>
        <w:spacing w:line="240" w:lineRule="auto"/>
        <w:jc w:val="left"/>
        <w:textAlignment w:val="baseline"/>
        <w:rPr>
          <w:rFonts w:ascii="Helvetica" w:eastAsia="宋体" w:hAnsi="Helvetica" w:cs="Helvetica"/>
          <w:color w:val="000000"/>
          <w:kern w:val="0"/>
          <w:sz w:val="24"/>
          <w:szCs w:val="24"/>
        </w:rPr>
      </w:pPr>
      <w:r w:rsidRPr="004B40B6">
        <w:rPr>
          <w:rFonts w:ascii="微软雅黑" w:eastAsia="微软雅黑" w:hAnsi="微软雅黑" w:cs="Helvetica" w:hint="eastAsia"/>
          <w:color w:val="494949"/>
          <w:kern w:val="0"/>
          <w:sz w:val="24"/>
          <w:szCs w:val="24"/>
        </w:rPr>
        <w:t>（一）报名人员应对所提交的材料真实性负责，凡弄虚作假的，一经查实，即取消资格。</w:t>
      </w:r>
    </w:p>
    <w:p w14:paraId="0755E4BD" w14:textId="77777777" w:rsidR="004B40B6" w:rsidRPr="004B40B6" w:rsidRDefault="004B40B6" w:rsidP="004B40B6">
      <w:pPr>
        <w:shd w:val="clear" w:color="auto" w:fill="FFFFFF"/>
        <w:spacing w:line="240" w:lineRule="auto"/>
        <w:jc w:val="left"/>
        <w:textAlignment w:val="baseline"/>
        <w:rPr>
          <w:rFonts w:ascii="Helvetica" w:eastAsia="宋体" w:hAnsi="Helvetica" w:cs="Helvetica"/>
          <w:color w:val="000000"/>
          <w:kern w:val="0"/>
          <w:sz w:val="24"/>
          <w:szCs w:val="24"/>
        </w:rPr>
      </w:pPr>
      <w:r w:rsidRPr="004B40B6">
        <w:rPr>
          <w:rFonts w:ascii="微软雅黑" w:eastAsia="微软雅黑" w:hAnsi="微软雅黑" w:cs="Helvetica" w:hint="eastAsia"/>
          <w:color w:val="494949"/>
          <w:kern w:val="0"/>
          <w:sz w:val="24"/>
          <w:szCs w:val="24"/>
        </w:rPr>
        <w:t>（二）本次招聘签订劳动合同，不解决户口指标和编制。</w:t>
      </w:r>
    </w:p>
    <w:p w14:paraId="0534ED06" w14:textId="77777777" w:rsidR="004B40B6" w:rsidRPr="004B40B6" w:rsidRDefault="004B40B6" w:rsidP="004B40B6">
      <w:pPr>
        <w:shd w:val="clear" w:color="auto" w:fill="FFFFFF"/>
        <w:spacing w:line="240" w:lineRule="auto"/>
        <w:jc w:val="left"/>
        <w:textAlignment w:val="baseline"/>
        <w:rPr>
          <w:rFonts w:ascii="Helvetica" w:eastAsia="宋体" w:hAnsi="Helvetica" w:cs="Helvetica"/>
          <w:color w:val="000000"/>
          <w:kern w:val="0"/>
          <w:sz w:val="24"/>
          <w:szCs w:val="24"/>
        </w:rPr>
      </w:pPr>
      <w:r w:rsidRPr="004B40B6">
        <w:rPr>
          <w:rFonts w:ascii="微软雅黑" w:eastAsia="微软雅黑" w:hAnsi="微软雅黑" w:cs="Helvetica" w:hint="eastAsia"/>
          <w:b/>
          <w:bCs/>
          <w:color w:val="494949"/>
          <w:kern w:val="0"/>
          <w:sz w:val="24"/>
          <w:szCs w:val="24"/>
        </w:rPr>
        <w:t>附件：</w:t>
      </w:r>
    </w:p>
    <w:p w14:paraId="5A75A1CC" w14:textId="77777777" w:rsidR="004B40B6" w:rsidRPr="004B40B6" w:rsidRDefault="004B40B6" w:rsidP="004B40B6">
      <w:pPr>
        <w:shd w:val="clear" w:color="auto" w:fill="FFFFFF"/>
        <w:spacing w:line="240" w:lineRule="auto"/>
        <w:jc w:val="left"/>
        <w:textAlignment w:val="baseline"/>
        <w:rPr>
          <w:rFonts w:ascii="Helvetica" w:eastAsia="宋体" w:hAnsi="Helvetica" w:cs="Helvetica"/>
          <w:color w:val="000000"/>
          <w:kern w:val="0"/>
          <w:szCs w:val="32"/>
        </w:rPr>
      </w:pPr>
      <w:r w:rsidRPr="004B40B6">
        <w:rPr>
          <w:rFonts w:ascii="Tahoma" w:eastAsia="宋体" w:hAnsi="Tahoma" w:cs="Tahoma"/>
          <w:b/>
          <w:bCs/>
          <w:color w:val="494949"/>
          <w:kern w:val="0"/>
          <w:szCs w:val="32"/>
        </w:rPr>
        <w:t>1.2019</w:t>
      </w:r>
      <w:r w:rsidRPr="004B40B6">
        <w:rPr>
          <w:rFonts w:ascii="微软雅黑" w:eastAsia="微软雅黑" w:hAnsi="微软雅黑" w:cs="Helvetica" w:hint="eastAsia"/>
          <w:b/>
          <w:bCs/>
          <w:color w:val="494949"/>
          <w:kern w:val="0"/>
          <w:szCs w:val="32"/>
        </w:rPr>
        <w:t>年公开招聘工作人员职位及要求表（附后）</w:t>
      </w:r>
    </w:p>
    <w:p w14:paraId="6DCCE5CD" w14:textId="77777777" w:rsidR="004B40B6" w:rsidRPr="004B40B6" w:rsidRDefault="004B40B6" w:rsidP="004B40B6">
      <w:pPr>
        <w:shd w:val="clear" w:color="auto" w:fill="FFFFFF"/>
        <w:spacing w:line="240" w:lineRule="auto"/>
        <w:jc w:val="left"/>
        <w:textAlignment w:val="baseline"/>
        <w:rPr>
          <w:rFonts w:ascii="Helvetica" w:eastAsia="宋体" w:hAnsi="Helvetica" w:cs="Helvetica"/>
          <w:color w:val="000000"/>
          <w:kern w:val="0"/>
          <w:szCs w:val="32"/>
        </w:rPr>
      </w:pPr>
      <w:r w:rsidRPr="004B40B6">
        <w:rPr>
          <w:rFonts w:ascii="Tahoma" w:eastAsia="宋体" w:hAnsi="Tahoma" w:cs="Tahoma"/>
          <w:b/>
          <w:bCs/>
          <w:color w:val="494949"/>
          <w:kern w:val="0"/>
          <w:szCs w:val="32"/>
        </w:rPr>
        <w:t>2.</w:t>
      </w:r>
      <w:hyperlink r:id="rId5" w:history="1">
        <w:r w:rsidRPr="004B40B6">
          <w:rPr>
            <w:rFonts w:ascii="微软雅黑" w:eastAsia="微软雅黑" w:hAnsi="微软雅黑" w:cs="Tahoma" w:hint="eastAsia"/>
            <w:b/>
            <w:bCs/>
            <w:color w:val="494949"/>
            <w:kern w:val="0"/>
            <w:szCs w:val="32"/>
            <w:u w:val="single"/>
          </w:rPr>
          <w:t>公开招聘工作人员报名登记表</w:t>
        </w:r>
      </w:hyperlink>
    </w:p>
    <w:p w14:paraId="6898C961" w14:textId="77777777" w:rsidR="004B40B6" w:rsidRPr="004B40B6" w:rsidRDefault="004B40B6" w:rsidP="004B40B6">
      <w:pPr>
        <w:shd w:val="clear" w:color="auto" w:fill="FFFFFF"/>
        <w:spacing w:line="240" w:lineRule="auto"/>
        <w:jc w:val="right"/>
        <w:textAlignment w:val="baseline"/>
        <w:rPr>
          <w:rFonts w:ascii="Helvetica" w:eastAsia="宋体" w:hAnsi="Helvetica" w:cs="Helvetica"/>
          <w:color w:val="000000"/>
          <w:kern w:val="0"/>
          <w:sz w:val="28"/>
          <w:szCs w:val="28"/>
        </w:rPr>
      </w:pPr>
      <w:r w:rsidRPr="004B40B6">
        <w:rPr>
          <w:rFonts w:ascii="微软雅黑" w:eastAsia="微软雅黑" w:hAnsi="微软雅黑" w:cs="Helvetica" w:hint="eastAsia"/>
          <w:color w:val="494949"/>
          <w:kern w:val="0"/>
          <w:sz w:val="28"/>
          <w:szCs w:val="28"/>
        </w:rPr>
        <w:t>中华中医药学会</w:t>
      </w:r>
    </w:p>
    <w:p w14:paraId="48727B42" w14:textId="77777777" w:rsidR="004B40B6" w:rsidRPr="004B40B6" w:rsidRDefault="004B40B6" w:rsidP="004B40B6">
      <w:pPr>
        <w:shd w:val="clear" w:color="auto" w:fill="FFFFFF"/>
        <w:spacing w:line="240" w:lineRule="auto"/>
        <w:jc w:val="right"/>
        <w:textAlignment w:val="baseline"/>
        <w:rPr>
          <w:rFonts w:ascii="Helvetica" w:eastAsia="宋体" w:hAnsi="Helvetica" w:cs="Helvetica"/>
          <w:color w:val="000000"/>
          <w:kern w:val="0"/>
          <w:sz w:val="28"/>
          <w:szCs w:val="28"/>
        </w:rPr>
      </w:pPr>
      <w:r w:rsidRPr="004B40B6">
        <w:rPr>
          <w:rFonts w:ascii="Tahoma" w:eastAsia="宋体" w:hAnsi="Tahoma" w:cs="Tahoma"/>
          <w:color w:val="494949"/>
          <w:kern w:val="0"/>
          <w:sz w:val="28"/>
          <w:szCs w:val="28"/>
        </w:rPr>
        <w:t>2019</w:t>
      </w:r>
      <w:r w:rsidRPr="004B40B6">
        <w:rPr>
          <w:rFonts w:ascii="微软雅黑" w:eastAsia="微软雅黑" w:hAnsi="微软雅黑" w:cs="Helvetica" w:hint="eastAsia"/>
          <w:color w:val="494949"/>
          <w:kern w:val="0"/>
          <w:sz w:val="28"/>
          <w:szCs w:val="28"/>
        </w:rPr>
        <w:t>年</w:t>
      </w:r>
      <w:r w:rsidRPr="004B40B6">
        <w:rPr>
          <w:rFonts w:ascii="Tahoma" w:eastAsia="宋体" w:hAnsi="Tahoma" w:cs="Tahoma"/>
          <w:color w:val="494949"/>
          <w:kern w:val="0"/>
          <w:sz w:val="28"/>
          <w:szCs w:val="28"/>
        </w:rPr>
        <w:t>4</w:t>
      </w:r>
      <w:r w:rsidRPr="004B40B6">
        <w:rPr>
          <w:rFonts w:ascii="微软雅黑" w:eastAsia="微软雅黑" w:hAnsi="微软雅黑" w:cs="Helvetica" w:hint="eastAsia"/>
          <w:color w:val="494949"/>
          <w:kern w:val="0"/>
          <w:sz w:val="28"/>
          <w:szCs w:val="28"/>
        </w:rPr>
        <w:t>月</w:t>
      </w:r>
      <w:r w:rsidRPr="004B40B6">
        <w:rPr>
          <w:rFonts w:ascii="Tahoma" w:eastAsia="宋体" w:hAnsi="Tahoma" w:cs="Tahoma"/>
          <w:color w:val="494949"/>
          <w:kern w:val="0"/>
          <w:sz w:val="28"/>
          <w:szCs w:val="28"/>
        </w:rPr>
        <w:t>2</w:t>
      </w:r>
      <w:r w:rsidRPr="004B40B6">
        <w:rPr>
          <w:rFonts w:ascii="微软雅黑" w:eastAsia="微软雅黑" w:hAnsi="微软雅黑" w:cs="Helvetica" w:hint="eastAsia"/>
          <w:color w:val="494949"/>
          <w:kern w:val="0"/>
          <w:sz w:val="28"/>
          <w:szCs w:val="28"/>
        </w:rPr>
        <w:t>日</w:t>
      </w:r>
    </w:p>
    <w:p w14:paraId="6AEF77D4" w14:textId="77777777" w:rsidR="004B40B6" w:rsidRPr="004B40B6" w:rsidRDefault="004B40B6" w:rsidP="004B40B6">
      <w:pPr>
        <w:shd w:val="clear" w:color="auto" w:fill="FFFFFF"/>
        <w:spacing w:line="240" w:lineRule="auto"/>
        <w:jc w:val="left"/>
        <w:textAlignment w:val="baseline"/>
        <w:rPr>
          <w:rFonts w:ascii="Helvetica" w:eastAsia="宋体" w:hAnsi="Helvetica" w:cs="Helvetica"/>
          <w:color w:val="000000"/>
          <w:kern w:val="0"/>
          <w:sz w:val="21"/>
          <w:szCs w:val="21"/>
        </w:rPr>
      </w:pPr>
      <w:r w:rsidRPr="004B40B6">
        <w:rPr>
          <w:rFonts w:ascii="Tahoma" w:eastAsia="宋体" w:hAnsi="Tahoma" w:cs="Tahoma"/>
          <w:color w:val="494949"/>
          <w:kern w:val="0"/>
          <w:sz w:val="19"/>
          <w:szCs w:val="19"/>
        </w:rPr>
        <w:t> </w:t>
      </w:r>
    </w:p>
    <w:p w14:paraId="3E98A4E4" w14:textId="77777777" w:rsidR="004E5EDC" w:rsidRPr="004B40B6" w:rsidRDefault="004E5EDC"/>
    <w:sectPr w:rsidR="004E5EDC" w:rsidRPr="004B40B6" w:rsidSect="000015EC">
      <w:pgSz w:w="11906" w:h="16838" w:code="9"/>
      <w:pgMar w:top="2098" w:right="1474" w:bottom="1985" w:left="1588" w:header="851" w:footer="1418" w:gutter="0"/>
      <w:cols w:space="425"/>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evenAndOddHeaders/>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6CE"/>
    <w:rsid w:val="000015EC"/>
    <w:rsid w:val="004B40B6"/>
    <w:rsid w:val="004E5EDC"/>
    <w:rsid w:val="00FA2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9A649"/>
  <w15:chartTrackingRefBased/>
  <w15:docId w15:val="{93B27B45-0C6A-4638-92EC-34AD54A05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仿宋" w:hAnsiTheme="minorHAnsi" w:cstheme="minorBidi"/>
        <w:kern w:val="2"/>
        <w:sz w:val="32"/>
        <w:szCs w:val="22"/>
        <w:lang w:val="en-US" w:eastAsia="zh-CN" w:bidi="ar-SA"/>
      </w:rPr>
    </w:rPrDefault>
    <w:pPrDefault>
      <w:pPr>
        <w:spacing w:line="5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4B40B6"/>
    <w:pPr>
      <w:spacing w:before="100" w:beforeAutospacing="1" w:after="100" w:afterAutospacing="1" w:line="240" w:lineRule="auto"/>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40B6"/>
    <w:rPr>
      <w:rFonts w:ascii="宋体" w:eastAsia="宋体" w:hAnsi="宋体" w:cs="宋体"/>
      <w:b/>
      <w:bCs/>
      <w:kern w:val="36"/>
      <w:sz w:val="48"/>
      <w:szCs w:val="48"/>
    </w:rPr>
  </w:style>
  <w:style w:type="paragraph" w:styleId="a3">
    <w:name w:val="Normal (Web)"/>
    <w:basedOn w:val="a"/>
    <w:uiPriority w:val="99"/>
    <w:semiHidden/>
    <w:unhideWhenUsed/>
    <w:rsid w:val="004B40B6"/>
    <w:pPr>
      <w:spacing w:before="100" w:beforeAutospacing="1" w:after="100" w:afterAutospacing="1" w:line="240" w:lineRule="auto"/>
      <w:jc w:val="left"/>
    </w:pPr>
    <w:rPr>
      <w:rFonts w:ascii="宋体" w:eastAsia="宋体" w:hAnsi="宋体" w:cs="宋体"/>
      <w:kern w:val="0"/>
      <w:sz w:val="24"/>
      <w:szCs w:val="24"/>
    </w:rPr>
  </w:style>
  <w:style w:type="character" w:styleId="a4">
    <w:name w:val="Hyperlink"/>
    <w:basedOn w:val="a0"/>
    <w:uiPriority w:val="99"/>
    <w:semiHidden/>
    <w:unhideWhenUsed/>
    <w:rsid w:val="004B40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880107">
      <w:bodyDiv w:val="1"/>
      <w:marLeft w:val="0"/>
      <w:marRight w:val="0"/>
      <w:marTop w:val="0"/>
      <w:marBottom w:val="0"/>
      <w:divBdr>
        <w:top w:val="none" w:sz="0" w:space="0" w:color="auto"/>
        <w:left w:val="none" w:sz="0" w:space="0" w:color="auto"/>
        <w:bottom w:val="none" w:sz="0" w:space="0" w:color="auto"/>
        <w:right w:val="none" w:sz="0" w:space="0" w:color="auto"/>
      </w:divBdr>
      <w:divsChild>
        <w:div w:id="985746260">
          <w:marLeft w:val="0"/>
          <w:marRight w:val="0"/>
          <w:marTop w:val="0"/>
          <w:marBottom w:val="0"/>
          <w:divBdr>
            <w:top w:val="none" w:sz="0" w:space="0" w:color="auto"/>
            <w:left w:val="none" w:sz="0" w:space="0" w:color="auto"/>
            <w:bottom w:val="dotted" w:sz="8" w:space="0" w:color="DDDDDD"/>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files.gaoxiaojob.com/%E4%B8%AD%E5%8D%8E%E4%B8%AD%E5%8C%BB%E8%8D%AF%E5%AD%A6%E4%BC%9A2019%E5%B9%B4%E5%85%AC%E5%BC%80%E6%8B%9B%E8%81%98%E5%B7%A5%E4%BD%9C%E4%BA%BA%E5%91%98%E6%8A%A5%E5%90%8D%E7%99%BB%E8%AE%B0%E8%A1%A8.docx" TargetMode="External"/><Relationship Id="rId4" Type="http://schemas.openxmlformats.org/officeDocument/2006/relationships/hyperlink" Target="mailto:cacmrenshichu@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195</Words>
  <Characters>1114</Characters>
  <Application>Microsoft Office Word</Application>
  <DocSecurity>0</DocSecurity>
  <Lines>9</Lines>
  <Paragraphs>2</Paragraphs>
  <ScaleCrop>false</ScaleCrop>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wangyang</dc:creator>
  <cp:keywords/>
  <dc:description/>
  <cp:lastModifiedBy>wangyang</cp:lastModifiedBy>
  <cp:revision>3</cp:revision>
  <dcterms:created xsi:type="dcterms:W3CDTF">2019-04-08T11:46:00Z</dcterms:created>
  <dcterms:modified xsi:type="dcterms:W3CDTF">2019-04-08T11:50:00Z</dcterms:modified>
</cp:coreProperties>
</file>