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济宁医学院</w:t>
      </w:r>
      <w:r>
        <w:rPr>
          <w:rFonts w:hint="eastAsia" w:eastAsia="方正小标宋简体" w:cs="方正小标宋简体"/>
          <w:sz w:val="44"/>
          <w:szCs w:val="44"/>
        </w:rPr>
        <w:t>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就业</w:t>
      </w:r>
      <w:r>
        <w:rPr>
          <w:rFonts w:hint="eastAsia" w:eastAsia="方正小标宋简体" w:cs="方正小标宋简体"/>
          <w:sz w:val="44"/>
          <w:szCs w:val="44"/>
        </w:rPr>
        <w:t>赛道方案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  <w:lang w:val="en-US" w:eastAsia="zh-CN"/>
        </w:rPr>
        <w:t>一、</w:t>
      </w:r>
      <w:r>
        <w:rPr>
          <w:rFonts w:hint="eastAsia" w:eastAsia="黑体" w:cs="仿宋_GB2312"/>
          <w:bCs/>
          <w:szCs w:val="32"/>
        </w:rPr>
        <w:t>比赛内容</w:t>
      </w:r>
    </w:p>
    <w:p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考察学生的求职实战能力，个人发展路径与经济社会发展需要的适应度，就业能力与职业目标和岗位要求的契合度。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  <w:lang w:val="en-US" w:eastAsia="zh-CN"/>
        </w:rPr>
        <w:t>二、</w:t>
      </w:r>
      <w:r>
        <w:rPr>
          <w:rFonts w:hint="eastAsia" w:eastAsia="黑体" w:cs="仿宋_GB2312"/>
          <w:bCs/>
          <w:szCs w:val="32"/>
        </w:rPr>
        <w:t>参赛对象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一）</w:t>
      </w:r>
      <w:r>
        <w:rPr>
          <w:rFonts w:hint="eastAsia" w:cs="仿宋_GB2312"/>
        </w:rPr>
        <w:t>就业赛道设5个分赛道。其中，针对企业职能岗位，设产品研发、生产服务、市场营销、通用职能分赛道（按相近行业分小组）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</w:rPr>
        <w:t>针对公共服务岗位，设公共服务分赛道。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二）</w:t>
      </w:r>
      <w:r>
        <w:rPr>
          <w:rFonts w:hint="eastAsia" w:cs="仿宋_GB2312"/>
        </w:rPr>
        <w:t>就业赛道参赛对象为普通本科三、四年级（部分专业五年级）学生和全体研究生</w:t>
      </w:r>
      <w:r>
        <w:rPr>
          <w:rFonts w:hint="eastAsia" w:cs="仿宋_GB2312"/>
          <w:lang w:eastAsia="zh-CN"/>
        </w:rPr>
        <w:t>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cs="仿宋_GB2312"/>
        </w:rPr>
      </w:pPr>
      <w:r>
        <w:rPr>
          <w:rFonts w:hint="eastAsia" w:eastAsia="黑体" w:cs="仿宋_GB2312"/>
          <w:bCs/>
          <w:szCs w:val="32"/>
          <w:lang w:val="en-US" w:eastAsia="zh-CN"/>
        </w:rPr>
        <w:t>三、</w:t>
      </w:r>
      <w:r>
        <w:rPr>
          <w:rFonts w:hint="eastAsia" w:eastAsia="黑体" w:cs="仿宋_GB2312"/>
          <w:bCs/>
          <w:szCs w:val="32"/>
        </w:rPr>
        <w:t>参赛材料要求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cs="仿宋_GB2312"/>
        </w:rPr>
      </w:pPr>
      <w:r>
        <w:rPr>
          <w:rFonts w:hint="eastAsia" w:ascii="Times New Roman" w:hAnsi="Times New Roman" w:eastAsia="仿宋_GB2312" w:cs="仿宋_GB2312"/>
        </w:rPr>
        <w:t>选手在大赛平台（网址：zgs.chsi.com.cn）提交以下参赛材料：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一）</w:t>
      </w:r>
      <w:r>
        <w:rPr>
          <w:rFonts w:hint="eastAsia" w:cs="仿宋_GB2312"/>
        </w:rPr>
        <w:t>求职简历（PDF格式）。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二）</w:t>
      </w:r>
      <w:r>
        <w:rPr>
          <w:rFonts w:hint="eastAsia" w:cs="仿宋_GB2312"/>
        </w:rPr>
        <w:t>就业能力展示（PPT格式，不超过50MB；可加入视频）。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三）</w:t>
      </w:r>
      <w:r>
        <w:rPr>
          <w:rFonts w:hint="eastAsia" w:cs="仿宋_GB2312"/>
        </w:rPr>
        <w:t>辅助证明材料，包括实践、实习、获奖等证明材料（PDF格式，整合为单个文件，不超过50MB）。</w:t>
      </w:r>
    </w:p>
    <w:p>
      <w:pPr>
        <w:keepNext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  <w:lang w:val="en-US" w:eastAsia="zh-CN"/>
        </w:rPr>
        <w:t>四、</w:t>
      </w:r>
      <w:r>
        <w:rPr>
          <w:rFonts w:hint="eastAsia" w:eastAsia="黑体" w:cs="仿宋_GB2312"/>
          <w:bCs/>
          <w:szCs w:val="32"/>
        </w:rPr>
        <w:t>比赛环节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cs="仿宋_GB2312"/>
        </w:rPr>
        <w:t>（一）</w:t>
      </w:r>
      <w:r>
        <w:rPr>
          <w:rFonts w:hint="eastAsia" w:cs="仿宋_GB2312"/>
          <w:lang w:val="en-US" w:eastAsia="zh-CN"/>
        </w:rPr>
        <w:t>初赛</w:t>
      </w:r>
      <w:r>
        <w:rPr>
          <w:rFonts w:hint="eastAsia" w:cs="仿宋_GB2312"/>
        </w:rPr>
        <w:t>环节：组织专家对选手提交的参赛作品进行评审，确定入围决赛人选。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cs="仿宋_GB2312"/>
        </w:rPr>
        <w:t>（二）决赛环节：就业赛道设主题陈述、综合面试、天降offer（录用意向）环节。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cs="仿宋_GB2312"/>
          <w:lang w:val="en-US" w:eastAsia="zh-CN"/>
        </w:rPr>
        <w:t>1.</w:t>
      </w:r>
      <w:r>
        <w:rPr>
          <w:rFonts w:hint="eastAsia" w:cs="仿宋_GB2312"/>
        </w:rPr>
        <w:t>主题陈述（7分钟）：选手陈述个人求职意向和职业准备情况，展示通用素质与岗位能力。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cs="仿宋_GB2312"/>
          <w:lang w:val="en-US" w:eastAsia="zh-CN"/>
        </w:rPr>
        <w:t>2.</w:t>
      </w:r>
      <w:r>
        <w:rPr>
          <w:rFonts w:hint="eastAsia" w:cs="仿宋_GB2312"/>
        </w:rPr>
        <w:t>综合面试（8分钟）：评委提出真实工作场景中可能遇到的问题，选手提出解决方案；评委结合选手陈述自由提问。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cs="仿宋_GB2312"/>
          <w:lang w:val="en-US" w:eastAsia="zh-CN"/>
        </w:rPr>
        <w:t>3.</w:t>
      </w:r>
      <w:r>
        <w:rPr>
          <w:rFonts w:hint="eastAsia" w:cs="仿宋_GB2312"/>
        </w:rPr>
        <w:t>天降offer（3分钟）：用人单位根据选手表现，决定是否给出录用意向，并对选手作点评。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五、</w:t>
      </w: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4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根据作品提交数量，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就业赛道设置</w:t>
      </w:r>
      <w:r>
        <w:rPr>
          <w:rFonts w:hint="eastAsia" w:ascii="仿宋_GB2312" w:hAnsi="仿宋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一、二、三等奖若干名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优秀指导教师奖和优秀组织奖</w:t>
      </w:r>
      <w:bookmarkStart w:id="0" w:name="_GoBack"/>
      <w:bookmarkEnd w:id="0"/>
      <w:r>
        <w:rPr>
          <w:rFonts w:hint="eastAsia" w:ascii="仿宋_GB2312" w:hAnsi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</w:pPr>
    </w:p>
    <w:p>
      <w:pPr>
        <w:ind w:left="0" w:leftChars="0"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59264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4UPHXAAAACAEAAA8AAAAAAAAAAQAgAAAAIgAAAGRycy9kb3ducmV2LnhtbFBL&#10;AQIUABQAAAAIAIdO4kD+VIK+MAIAAFU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UyMDAzMWRkOTg0MWRlODQ2OTMyNjUxZTQyMGQifQ=="/>
  </w:docVars>
  <w:rsids>
    <w:rsidRoot w:val="0A8B35A1"/>
    <w:rsid w:val="01BA4386"/>
    <w:rsid w:val="0A052411"/>
    <w:rsid w:val="0A8B35A1"/>
    <w:rsid w:val="13BF1404"/>
    <w:rsid w:val="260D24A3"/>
    <w:rsid w:val="303F594F"/>
    <w:rsid w:val="36891E61"/>
    <w:rsid w:val="438C45B0"/>
    <w:rsid w:val="5AE825BC"/>
    <w:rsid w:val="61FC694D"/>
    <w:rsid w:val="6E4B5383"/>
    <w:rsid w:val="760B6D06"/>
    <w:rsid w:val="768F5B89"/>
    <w:rsid w:val="7AC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2023-10-20T02:39:00Z</dcterms:created>
  <dc:creator>素心若雪</dc:creator>
  <cp:lastModifiedBy>素心若雪</cp:lastModifiedBy>
  <cp:lastPrinted>2023-10-23T08:43:54Z</cp:lastPrinted>
  <dcterms:modified xsi:type="dcterms:W3CDTF">2023-10-23T09:11:50Z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9B7F5188DE434280B165878BC432B441_11</vt:lpwstr>
  </property>
</Properties>
</file>