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05" w:rsidRDefault="00702B05" w:rsidP="00702B05">
      <w:pPr>
        <w:jc w:val="center"/>
        <w:rPr>
          <w:rFonts w:asciiTheme="minorEastAsia" w:hAnsiTheme="minorEastAsia"/>
          <w:b/>
          <w:sz w:val="28"/>
          <w:szCs w:val="28"/>
        </w:rPr>
      </w:pPr>
      <w:r>
        <w:rPr>
          <w:rFonts w:asciiTheme="minorEastAsia" w:hAnsiTheme="minorEastAsia" w:hint="eastAsia"/>
          <w:b/>
          <w:sz w:val="28"/>
          <w:szCs w:val="28"/>
        </w:rPr>
        <w:t>临沂科</w:t>
      </w:r>
      <w:proofErr w:type="gramStart"/>
      <w:r>
        <w:rPr>
          <w:rFonts w:asciiTheme="minorEastAsia" w:hAnsiTheme="minorEastAsia" w:hint="eastAsia"/>
          <w:b/>
          <w:sz w:val="28"/>
          <w:szCs w:val="28"/>
        </w:rPr>
        <w:t>彤</w:t>
      </w:r>
      <w:proofErr w:type="gramEnd"/>
      <w:r>
        <w:rPr>
          <w:rFonts w:asciiTheme="minorEastAsia" w:hAnsiTheme="minorEastAsia" w:hint="eastAsia"/>
          <w:b/>
          <w:sz w:val="28"/>
          <w:szCs w:val="28"/>
        </w:rPr>
        <w:t>医疗器械有限公司</w:t>
      </w:r>
      <w:r>
        <w:rPr>
          <w:rFonts w:asciiTheme="minorEastAsia" w:hAnsiTheme="minorEastAsia" w:hint="eastAsia"/>
          <w:b/>
          <w:sz w:val="28"/>
          <w:szCs w:val="28"/>
        </w:rPr>
        <w:t>招聘简章</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【公司简介】</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临沂科</w:t>
      </w:r>
      <w:proofErr w:type="gramStart"/>
      <w:r>
        <w:rPr>
          <w:rFonts w:ascii="宋体" w:eastAsia="宋体" w:hAnsi="宋体" w:cs="宋体" w:hint="eastAsia"/>
          <w:sz w:val="28"/>
          <w:szCs w:val="28"/>
        </w:rPr>
        <w:t>彤</w:t>
      </w:r>
      <w:proofErr w:type="gramEnd"/>
      <w:r>
        <w:rPr>
          <w:rFonts w:ascii="宋体" w:eastAsia="宋体" w:hAnsi="宋体" w:cs="宋体" w:hint="eastAsia"/>
          <w:sz w:val="28"/>
          <w:szCs w:val="28"/>
        </w:rPr>
        <w:t>医疗器械有限公司以提供基于运动功能恢复性治疗为基础的脑卒中ABRT治疗整体解决方案（该方案具有中国唯一性，参与该方案的设备为世界领先，中国唯一）的医疗企业。</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公司以整合国内高端康复医疗资源、推动我国三级、二级和基层医疗机构康复</w:t>
      </w:r>
      <w:proofErr w:type="gramStart"/>
      <w:r>
        <w:rPr>
          <w:rFonts w:ascii="宋体" w:eastAsia="宋体" w:hAnsi="宋体" w:cs="宋体" w:hint="eastAsia"/>
          <w:sz w:val="28"/>
          <w:szCs w:val="28"/>
        </w:rPr>
        <w:t>科区域</w:t>
      </w:r>
      <w:proofErr w:type="gramEnd"/>
      <w:r>
        <w:rPr>
          <w:rFonts w:ascii="宋体" w:eastAsia="宋体" w:hAnsi="宋体" w:cs="宋体" w:hint="eastAsia"/>
          <w:sz w:val="28"/>
          <w:szCs w:val="28"/>
        </w:rPr>
        <w:t>医疗一体化、标准化建设为己任，公司集合一大批国内外康复医学界技术精英和运营管理人才，通过线下现代化康复技术与线上康复数据分析研究库的综合建设，打造中国</w:t>
      </w:r>
      <w:proofErr w:type="gramStart"/>
      <w:r>
        <w:rPr>
          <w:rFonts w:ascii="宋体" w:eastAsia="宋体" w:hAnsi="宋体" w:cs="宋体" w:hint="eastAsia"/>
          <w:sz w:val="28"/>
          <w:szCs w:val="28"/>
        </w:rPr>
        <w:t>最</w:t>
      </w:r>
      <w:proofErr w:type="gramEnd"/>
      <w:r>
        <w:rPr>
          <w:rFonts w:ascii="宋体" w:eastAsia="宋体" w:hAnsi="宋体" w:cs="宋体" w:hint="eastAsia"/>
          <w:sz w:val="28"/>
          <w:szCs w:val="28"/>
        </w:rPr>
        <w:t>专业的康复医学建设与交流平台。</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【我们的优势】</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人性化的工作氛围</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丰富多彩的团队建设</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前景广阔的运营平台</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无天花板式的晋升渠道</w:t>
      </w:r>
    </w:p>
    <w:p w:rsidR="00702B05" w:rsidRDefault="00702B05" w:rsidP="00702B05">
      <w:pPr>
        <w:jc w:val="left"/>
        <w:rPr>
          <w:rFonts w:ascii="宋体" w:eastAsia="宋体" w:hAnsi="宋体" w:cs="宋体" w:hint="eastAsia"/>
          <w:sz w:val="28"/>
          <w:szCs w:val="28"/>
        </w:rPr>
      </w:pPr>
      <w:r>
        <w:rPr>
          <w:rFonts w:ascii="宋体" w:eastAsia="宋体" w:hAnsi="宋体" w:cs="宋体" w:hint="eastAsia"/>
          <w:sz w:val="28"/>
          <w:szCs w:val="28"/>
        </w:rPr>
        <w:t>国内重点专家交流学习的机会</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【福利待遇】</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具有竞争力的薪酬</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五险</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金</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丰富的培训机会</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双休+国家法定节假日</w:t>
      </w:r>
    </w:p>
    <w:p w:rsidR="00702B05" w:rsidRDefault="00702B05" w:rsidP="00702B05">
      <w:pPr>
        <w:jc w:val="left"/>
        <w:rPr>
          <w:rFonts w:asciiTheme="minorEastAsia" w:hAnsiTheme="minorEastAsia" w:hint="eastAsia"/>
          <w:sz w:val="28"/>
          <w:szCs w:val="28"/>
        </w:rPr>
      </w:pP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lastRenderedPageBreak/>
        <w:t>【招聘岗位】</w:t>
      </w:r>
    </w:p>
    <w:p w:rsidR="00702B05" w:rsidRPr="00702B05" w:rsidRDefault="00702B05" w:rsidP="00702B05">
      <w:pPr>
        <w:jc w:val="left"/>
        <w:rPr>
          <w:rFonts w:asciiTheme="minorEastAsia" w:hAnsiTheme="minorEastAsia" w:hint="eastAsia"/>
          <w:sz w:val="28"/>
          <w:szCs w:val="28"/>
          <w:shd w:val="pct15" w:color="auto" w:fill="FFFFFF"/>
        </w:rPr>
      </w:pPr>
      <w:r w:rsidRPr="00702B05">
        <w:rPr>
          <w:rFonts w:asciiTheme="minorEastAsia" w:hAnsiTheme="minorEastAsia" w:hint="eastAsia"/>
          <w:sz w:val="28"/>
          <w:szCs w:val="28"/>
          <w:shd w:val="pct15" w:color="auto" w:fill="FFFFFF"/>
        </w:rPr>
        <w:t>康复治疗师</w:t>
      </w:r>
    </w:p>
    <w:p w:rsidR="003C0829" w:rsidRDefault="00702B05" w:rsidP="00702B05">
      <w:pPr>
        <w:jc w:val="left"/>
        <w:rPr>
          <w:rFonts w:asciiTheme="minorEastAsia" w:hAnsiTheme="minorEastAsia" w:hint="eastAsia"/>
          <w:sz w:val="28"/>
          <w:szCs w:val="28"/>
        </w:rPr>
      </w:pPr>
      <w:r>
        <w:rPr>
          <w:rFonts w:asciiTheme="minorEastAsia" w:hAnsiTheme="minorEastAsia" w:hint="eastAsia"/>
          <w:sz w:val="28"/>
          <w:szCs w:val="28"/>
        </w:rPr>
        <w:t>任职资格：</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康复治疗专业优先，临床医学、康复医学、运动医学、中医学、生物医学工程等医学相关专业，大专以上学历，善于沟通，态度</w:t>
      </w:r>
      <w:proofErr w:type="gramStart"/>
      <w:r>
        <w:rPr>
          <w:rFonts w:asciiTheme="minorEastAsia" w:hAnsiTheme="minorEastAsia" w:hint="eastAsia"/>
          <w:sz w:val="28"/>
          <w:szCs w:val="28"/>
        </w:rPr>
        <w:t>积极能</w:t>
      </w:r>
      <w:proofErr w:type="gramEnd"/>
      <w:r>
        <w:rPr>
          <w:rFonts w:asciiTheme="minorEastAsia" w:hAnsiTheme="minorEastAsia" w:hint="eastAsia"/>
          <w:sz w:val="28"/>
          <w:szCs w:val="28"/>
        </w:rPr>
        <w:t>自主学习。</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任职要求：</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掌握临床知识，掌握康复</w:t>
      </w:r>
      <w:proofErr w:type="gramStart"/>
      <w:r>
        <w:rPr>
          <w:rFonts w:asciiTheme="minorEastAsia" w:hAnsiTheme="minorEastAsia" w:hint="eastAsia"/>
          <w:sz w:val="28"/>
          <w:szCs w:val="28"/>
        </w:rPr>
        <w:t>科各种</w:t>
      </w:r>
      <w:proofErr w:type="gramEnd"/>
      <w:r>
        <w:rPr>
          <w:rFonts w:asciiTheme="minorEastAsia" w:hAnsiTheme="minorEastAsia" w:hint="eastAsia"/>
          <w:sz w:val="28"/>
          <w:szCs w:val="28"/>
        </w:rPr>
        <w:t>疾病的诊断和治疗，知晓国内外发展趋势和进展，熟悉医疗管理知识，熟悉康复仪器的工作原理及治疗适应症，熟悉康复治疗仪器操作技能,负责康复治疗计划的实施与执行。工作地点:山东临沂</w:t>
      </w:r>
    </w:p>
    <w:p w:rsidR="00702B05" w:rsidRDefault="00702B05" w:rsidP="00702B05">
      <w:pPr>
        <w:jc w:val="left"/>
        <w:rPr>
          <w:rFonts w:asciiTheme="minorEastAsia" w:hAnsiTheme="minorEastAsia" w:hint="eastAsia"/>
          <w:sz w:val="28"/>
          <w:szCs w:val="28"/>
        </w:rPr>
      </w:pPr>
    </w:p>
    <w:p w:rsidR="00702B05" w:rsidRPr="00702B05" w:rsidRDefault="00702B05" w:rsidP="00702B05">
      <w:pPr>
        <w:jc w:val="left"/>
        <w:rPr>
          <w:rFonts w:asciiTheme="minorEastAsia" w:hAnsiTheme="minorEastAsia" w:hint="eastAsia"/>
          <w:sz w:val="28"/>
          <w:szCs w:val="28"/>
          <w:shd w:val="pct15" w:color="auto" w:fill="FFFFFF"/>
        </w:rPr>
      </w:pPr>
      <w:r w:rsidRPr="00702B05">
        <w:rPr>
          <w:rFonts w:asciiTheme="minorEastAsia" w:hAnsiTheme="minorEastAsia" w:hint="eastAsia"/>
          <w:sz w:val="28"/>
          <w:szCs w:val="28"/>
          <w:shd w:val="pct15" w:color="auto" w:fill="FFFFFF"/>
        </w:rPr>
        <w:t>项目专员</w:t>
      </w:r>
    </w:p>
    <w:p w:rsidR="003C0829" w:rsidRDefault="00702B05" w:rsidP="00702B05">
      <w:pPr>
        <w:jc w:val="left"/>
        <w:rPr>
          <w:rFonts w:asciiTheme="minorEastAsia" w:hAnsiTheme="minorEastAsia" w:hint="eastAsia"/>
          <w:sz w:val="28"/>
          <w:szCs w:val="28"/>
        </w:rPr>
      </w:pPr>
      <w:r>
        <w:rPr>
          <w:rFonts w:asciiTheme="minorEastAsia" w:hAnsiTheme="minorEastAsia" w:hint="eastAsia"/>
          <w:sz w:val="28"/>
          <w:szCs w:val="28"/>
        </w:rPr>
        <w:t>任职资格：</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医药学、市场营销相关专业本科以上学历，熟练掌握word、excel、power point等办公类软件，具有一定的独立制作和演讲PPT的能力。</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任职要求：</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运营过程中在治疗技术方面进行指导，并进行治疗技术上的监控，确保项目的正常进行。向相关合作项目提供治疗技术方面的服务并接受各方位的有关治疗技术方面的信息反馈及处理。收集客户对公司提供设备使用情况的各种信息资料，并做相应分析，提供改进的具体方案。</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工作地点:山东临沂</w:t>
      </w:r>
    </w:p>
    <w:p w:rsidR="00702B05" w:rsidRDefault="00702B05" w:rsidP="00702B05">
      <w:pPr>
        <w:jc w:val="left"/>
        <w:rPr>
          <w:rFonts w:asciiTheme="minorEastAsia" w:hAnsiTheme="minorEastAsia" w:hint="eastAsia"/>
          <w:sz w:val="28"/>
          <w:szCs w:val="28"/>
        </w:rPr>
      </w:pPr>
    </w:p>
    <w:p w:rsidR="00702B05" w:rsidRDefault="00702B05" w:rsidP="00702B05">
      <w:pPr>
        <w:jc w:val="left"/>
        <w:rPr>
          <w:rFonts w:asciiTheme="minorEastAsia" w:hAnsiTheme="minorEastAsia" w:hint="eastAsia"/>
          <w:sz w:val="28"/>
          <w:szCs w:val="28"/>
          <w:shd w:val="pct15" w:color="auto" w:fill="FFFFFF"/>
        </w:rPr>
      </w:pPr>
      <w:r w:rsidRPr="00702B05">
        <w:rPr>
          <w:rFonts w:asciiTheme="minorEastAsia" w:hAnsiTheme="minorEastAsia" w:hint="eastAsia"/>
          <w:sz w:val="28"/>
          <w:szCs w:val="28"/>
          <w:shd w:val="pct15" w:color="auto" w:fill="FFFFFF"/>
        </w:rPr>
        <w:t>护士</w:t>
      </w:r>
    </w:p>
    <w:p w:rsidR="003C0829" w:rsidRDefault="00702B05" w:rsidP="00702B05">
      <w:pPr>
        <w:jc w:val="left"/>
        <w:rPr>
          <w:rFonts w:asciiTheme="minorEastAsia" w:hAnsiTheme="minorEastAsia" w:hint="eastAsia"/>
          <w:sz w:val="28"/>
          <w:szCs w:val="28"/>
        </w:rPr>
      </w:pPr>
      <w:r w:rsidRPr="00702B05">
        <w:rPr>
          <w:rFonts w:asciiTheme="minorEastAsia" w:hAnsiTheme="minorEastAsia" w:hint="eastAsia"/>
          <w:sz w:val="28"/>
          <w:szCs w:val="28"/>
        </w:rPr>
        <w:t>任职资格</w:t>
      </w:r>
      <w:r>
        <w:rPr>
          <w:rFonts w:asciiTheme="minorEastAsia" w:hAnsiTheme="minorEastAsia" w:hint="eastAsia"/>
          <w:sz w:val="28"/>
          <w:szCs w:val="28"/>
        </w:rPr>
        <w:t>：</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护理学专业，大专以上学历，</w:t>
      </w:r>
      <w:r w:rsidR="008D5A9D" w:rsidRPr="008D5A9D">
        <w:rPr>
          <w:rFonts w:asciiTheme="minorEastAsia" w:hAnsiTheme="minorEastAsia" w:hint="eastAsia"/>
          <w:sz w:val="28"/>
          <w:szCs w:val="28"/>
        </w:rPr>
        <w:t>性别不限，年龄不限，男士优先</w:t>
      </w:r>
      <w:r w:rsidR="008D5A9D">
        <w:rPr>
          <w:rFonts w:asciiTheme="minorEastAsia" w:hAnsiTheme="minorEastAsia" w:hint="eastAsia"/>
          <w:sz w:val="28"/>
          <w:szCs w:val="28"/>
        </w:rPr>
        <w:t>，</w:t>
      </w:r>
      <w:r w:rsidR="008D5A9D" w:rsidRPr="008D5A9D">
        <w:rPr>
          <w:rFonts w:asciiTheme="minorEastAsia" w:hAnsiTheme="minorEastAsia" w:hint="eastAsia"/>
          <w:sz w:val="28"/>
          <w:szCs w:val="28"/>
        </w:rPr>
        <w:t>具备2年以上、一级以上医院的临床护理经历者优先</w:t>
      </w:r>
      <w:r w:rsidR="008D5A9D">
        <w:rPr>
          <w:rFonts w:asciiTheme="minorEastAsia" w:hAnsiTheme="minorEastAsia" w:hint="eastAsia"/>
          <w:sz w:val="28"/>
          <w:szCs w:val="28"/>
        </w:rPr>
        <w:t>。</w:t>
      </w:r>
      <w:r>
        <w:rPr>
          <w:rFonts w:asciiTheme="minorEastAsia" w:hAnsiTheme="minorEastAsia" w:hint="eastAsia"/>
          <w:sz w:val="28"/>
          <w:szCs w:val="28"/>
        </w:rPr>
        <w:t>善于沟通，能够自主</w:t>
      </w:r>
      <w:r w:rsidR="003C0829">
        <w:rPr>
          <w:rFonts w:asciiTheme="minorEastAsia" w:hAnsiTheme="minorEastAsia" w:hint="eastAsia"/>
          <w:sz w:val="28"/>
          <w:szCs w:val="28"/>
        </w:rPr>
        <w:t>学习</w:t>
      </w:r>
      <w:r>
        <w:rPr>
          <w:rFonts w:asciiTheme="minorEastAsia" w:hAnsiTheme="minorEastAsia" w:hint="eastAsia"/>
          <w:sz w:val="28"/>
          <w:szCs w:val="28"/>
        </w:rPr>
        <w:t>。</w:t>
      </w:r>
    </w:p>
    <w:p w:rsidR="003C0829" w:rsidRPr="003C0829" w:rsidRDefault="003C0829" w:rsidP="00702B05">
      <w:pPr>
        <w:jc w:val="left"/>
        <w:rPr>
          <w:rFonts w:asciiTheme="minorEastAsia" w:hAnsiTheme="minorEastAsia" w:hint="eastAsia"/>
          <w:sz w:val="28"/>
          <w:szCs w:val="28"/>
        </w:rPr>
      </w:pPr>
      <w:r>
        <w:rPr>
          <w:rFonts w:asciiTheme="minorEastAsia" w:hAnsiTheme="minorEastAsia" w:hint="eastAsia"/>
          <w:sz w:val="28"/>
          <w:szCs w:val="28"/>
        </w:rPr>
        <w:t>任职要求：</w:t>
      </w:r>
    </w:p>
    <w:p w:rsidR="00702B05" w:rsidRDefault="008D5A9D" w:rsidP="00702B05">
      <w:pPr>
        <w:jc w:val="left"/>
        <w:rPr>
          <w:rFonts w:asciiTheme="minorEastAsia" w:hAnsiTheme="minorEastAsia" w:hint="eastAsia"/>
          <w:sz w:val="28"/>
          <w:szCs w:val="28"/>
        </w:rPr>
      </w:pPr>
      <w:r>
        <w:rPr>
          <w:rFonts w:asciiTheme="minorEastAsia" w:hAnsiTheme="minorEastAsia" w:hint="eastAsia"/>
          <w:sz w:val="28"/>
          <w:szCs w:val="28"/>
        </w:rPr>
        <w:t>能够熟练掌握护士岗位所需技能与操作；</w:t>
      </w:r>
      <w:r w:rsidRPr="008D5A9D">
        <w:rPr>
          <w:rFonts w:asciiTheme="minorEastAsia" w:hAnsiTheme="minorEastAsia" w:hint="eastAsia"/>
          <w:sz w:val="28"/>
          <w:szCs w:val="28"/>
        </w:rPr>
        <w:t>熟练操作办公软件</w:t>
      </w:r>
      <w:r>
        <w:rPr>
          <w:rFonts w:asciiTheme="minorEastAsia" w:hAnsiTheme="minorEastAsia" w:hint="eastAsia"/>
          <w:sz w:val="28"/>
          <w:szCs w:val="28"/>
        </w:rPr>
        <w:t>；</w:t>
      </w:r>
      <w:r w:rsidRPr="008D5A9D">
        <w:rPr>
          <w:rFonts w:asciiTheme="minorEastAsia" w:hAnsiTheme="minorEastAsia" w:hint="eastAsia"/>
          <w:sz w:val="28"/>
          <w:szCs w:val="28"/>
        </w:rPr>
        <w:t>熟悉国家有关卫生政策法规和卫生行政部</w:t>
      </w:r>
      <w:r>
        <w:rPr>
          <w:rFonts w:asciiTheme="minorEastAsia" w:hAnsiTheme="minorEastAsia" w:hint="eastAsia"/>
          <w:sz w:val="28"/>
          <w:szCs w:val="28"/>
        </w:rPr>
        <w:t>门颁布的各类规章制度，以及本院制定的本岗位职责及相关工作制度等；</w:t>
      </w:r>
      <w:r w:rsidRPr="008D5A9D">
        <w:rPr>
          <w:rFonts w:asciiTheme="minorEastAsia" w:hAnsiTheme="minorEastAsia" w:hint="eastAsia"/>
          <w:sz w:val="28"/>
          <w:szCs w:val="28"/>
        </w:rPr>
        <w:t>具有良好的亲和力、表达沟通能力、教学能力、妥善处理各类问题的应对能力</w:t>
      </w:r>
    </w:p>
    <w:p w:rsidR="008D5A9D" w:rsidRDefault="008D5A9D" w:rsidP="00702B05">
      <w:pPr>
        <w:jc w:val="left"/>
        <w:rPr>
          <w:rFonts w:asciiTheme="minorEastAsia" w:hAnsiTheme="minorEastAsia" w:hint="eastAsia"/>
          <w:sz w:val="28"/>
          <w:szCs w:val="28"/>
        </w:rPr>
      </w:pPr>
      <w:r>
        <w:rPr>
          <w:rFonts w:asciiTheme="minorEastAsia" w:hAnsiTheme="minorEastAsia" w:hint="eastAsia"/>
          <w:sz w:val="28"/>
          <w:szCs w:val="28"/>
        </w:rPr>
        <w:t>工作地点：山东临沂</w:t>
      </w:r>
      <w:bookmarkStart w:id="0" w:name="_GoBack"/>
      <w:bookmarkEnd w:id="0"/>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【两不招】</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1.有少爷病公主病和巨婴病的，怕</w:t>
      </w:r>
      <w:proofErr w:type="gramStart"/>
      <w:r>
        <w:rPr>
          <w:rFonts w:asciiTheme="minorEastAsia" w:hAnsiTheme="minorEastAsia" w:hint="eastAsia"/>
          <w:sz w:val="28"/>
          <w:szCs w:val="28"/>
        </w:rPr>
        <w:t>辛苦还</w:t>
      </w:r>
      <w:proofErr w:type="gramEnd"/>
      <w:r>
        <w:rPr>
          <w:rFonts w:asciiTheme="minorEastAsia" w:hAnsiTheme="minorEastAsia" w:hint="eastAsia"/>
          <w:sz w:val="28"/>
          <w:szCs w:val="28"/>
        </w:rPr>
        <w:t>异想天开 而且不懂感恩的，我们不要</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2.一点挫折就泄气，有问题就抱怨的，我们不要</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【联系方式】</w:t>
      </w:r>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联系电话：0539-8296726</w:t>
      </w:r>
      <w:proofErr w:type="gramStart"/>
      <w:r>
        <w:rPr>
          <w:rFonts w:asciiTheme="minorEastAsia" w:hAnsiTheme="minorEastAsia" w:hint="eastAsia"/>
          <w:sz w:val="28"/>
          <w:szCs w:val="28"/>
        </w:rPr>
        <w:t>;15589022929</w:t>
      </w:r>
      <w:proofErr w:type="gramEnd"/>
    </w:p>
    <w:p w:rsidR="00702B05" w:rsidRDefault="00702B05" w:rsidP="00702B05">
      <w:pPr>
        <w:jc w:val="left"/>
        <w:rPr>
          <w:rFonts w:asciiTheme="minorEastAsia" w:hAnsiTheme="minorEastAsia" w:hint="eastAsia"/>
          <w:sz w:val="28"/>
          <w:szCs w:val="28"/>
        </w:rPr>
      </w:pPr>
      <w:r>
        <w:rPr>
          <w:rFonts w:asciiTheme="minorEastAsia" w:hAnsiTheme="minorEastAsia" w:hint="eastAsia"/>
          <w:sz w:val="28"/>
          <w:szCs w:val="28"/>
        </w:rPr>
        <w:t>邮箱：1079214523@qq.com</w:t>
      </w:r>
    </w:p>
    <w:p w:rsidR="00C55C12" w:rsidRDefault="00C55C12"/>
    <w:sectPr w:rsidR="00C55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78"/>
    <w:rsid w:val="003C0829"/>
    <w:rsid w:val="00702B05"/>
    <w:rsid w:val="008D5A9D"/>
    <w:rsid w:val="00B27978"/>
    <w:rsid w:val="00C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2018-02-28T01:02:00Z</dcterms:created>
  <dcterms:modified xsi:type="dcterms:W3CDTF">2018-02-28T01:22:00Z</dcterms:modified>
</cp:coreProperties>
</file>