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3DA" w:rsidRDefault="003F2BA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沂南县心理康复医院简介</w:t>
      </w:r>
    </w:p>
    <w:p w:rsidR="00FA23DA" w:rsidRDefault="003F2B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沂南县心理康复医院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始建于</w:t>
      </w:r>
      <w:r>
        <w:rPr>
          <w:rFonts w:ascii="仿宋_GB2312" w:eastAsia="仿宋_GB2312" w:hAnsi="仿宋_GB2312" w:cs="仿宋_GB2312" w:hint="eastAsia"/>
          <w:sz w:val="32"/>
          <w:szCs w:val="32"/>
        </w:rPr>
        <w:t>1960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年，是山东省内建院较早、规模较大的县级精神专科医院、公立医院，也</w:t>
      </w: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sz w:val="32"/>
          <w:szCs w:val="32"/>
        </w:rPr>
        <w:t>沂南县唯一的非营利性</w:t>
      </w:r>
      <w:r>
        <w:rPr>
          <w:rFonts w:ascii="仿宋_GB2312" w:eastAsia="仿宋_GB2312" w:hAnsi="仿宋_GB2312" w:cs="仿宋_GB2312" w:hint="eastAsia"/>
          <w:sz w:val="32"/>
          <w:szCs w:val="32"/>
        </w:rPr>
        <w:t>精神</w:t>
      </w:r>
      <w:r>
        <w:rPr>
          <w:rFonts w:ascii="仿宋_GB2312" w:eastAsia="仿宋_GB2312" w:hAnsi="仿宋_GB2312" w:cs="仿宋_GB2312" w:hint="eastAsia"/>
          <w:sz w:val="32"/>
          <w:szCs w:val="32"/>
        </w:rPr>
        <w:t>、心理疾病</w:t>
      </w:r>
      <w:r>
        <w:rPr>
          <w:rFonts w:ascii="仿宋_GB2312" w:eastAsia="仿宋_GB2312" w:hAnsi="仿宋_GB2312" w:cs="仿宋_GB2312" w:hint="eastAsia"/>
          <w:sz w:val="32"/>
          <w:szCs w:val="32"/>
        </w:rPr>
        <w:t>防保机构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A23DA" w:rsidRDefault="003F2B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位于临沂市沂南县城北外环路，交通条件便利，地理位置优越，自然环境优美。医院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占地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</w:t>
      </w:r>
      <w:r>
        <w:rPr>
          <w:rFonts w:ascii="仿宋_GB2312" w:eastAsia="仿宋_GB2312" w:hAnsi="仿宋_GB2312" w:cs="仿宋_GB2312" w:hint="eastAsia"/>
          <w:sz w:val="32"/>
          <w:szCs w:val="32"/>
        </w:rPr>
        <w:t>设治疗区和康复基地。</w:t>
      </w:r>
      <w:r>
        <w:rPr>
          <w:rFonts w:ascii="仿宋_GB2312" w:eastAsia="仿宋_GB2312" w:hAnsi="仿宋_GB2312" w:cs="仿宋_GB2312" w:hint="eastAsia"/>
          <w:sz w:val="32"/>
          <w:szCs w:val="32"/>
        </w:rPr>
        <w:t>治疗区</w:t>
      </w:r>
      <w:r>
        <w:rPr>
          <w:rFonts w:ascii="仿宋_GB2312" w:eastAsia="仿宋_GB2312" w:hAnsi="仿宋_GB2312" w:cs="仿宋_GB2312" w:hint="eastAsia"/>
          <w:sz w:val="32"/>
          <w:szCs w:val="32"/>
        </w:rPr>
        <w:t>建筑面积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28000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平方米，开放床位</w:t>
      </w:r>
      <w:r>
        <w:rPr>
          <w:rFonts w:ascii="仿宋_GB2312" w:eastAsia="仿宋_GB2312" w:hAnsi="仿宋_GB2312" w:cs="仿宋_GB2312" w:hint="eastAsia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张，专业技术人员</w:t>
      </w:r>
      <w:r w:rsidR="00850396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余人</w:t>
      </w:r>
      <w:r>
        <w:rPr>
          <w:rFonts w:ascii="仿宋_GB2312" w:eastAsia="仿宋_GB2312" w:hAnsi="仿宋_GB2312" w:cs="仿宋_GB2312" w:hint="eastAsia"/>
          <w:sz w:val="32"/>
          <w:szCs w:val="32"/>
        </w:rPr>
        <w:t>，设置精神科、内科、</w:t>
      </w:r>
      <w:r>
        <w:rPr>
          <w:rFonts w:ascii="仿宋_GB2312" w:eastAsia="仿宋_GB2312" w:hAnsi="仿宋_GB2312" w:cs="仿宋_GB2312" w:hint="eastAsia"/>
          <w:sz w:val="32"/>
          <w:szCs w:val="32"/>
        </w:rPr>
        <w:t>检验科、</w:t>
      </w:r>
      <w:r>
        <w:rPr>
          <w:rFonts w:ascii="仿宋_GB2312" w:eastAsia="仿宋_GB2312" w:hAnsi="仿宋_GB2312" w:cs="仿宋_GB2312" w:hint="eastAsia"/>
          <w:sz w:val="32"/>
          <w:szCs w:val="32"/>
        </w:rPr>
        <w:t>中医理疗科、音乐治疗室、心理治疗室等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二十多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个</w:t>
      </w:r>
      <w:r>
        <w:rPr>
          <w:rFonts w:ascii="仿宋_GB2312" w:eastAsia="仿宋_GB2312" w:hAnsi="仿宋_GB2312" w:cs="仿宋_GB2312" w:hint="eastAsia"/>
          <w:sz w:val="32"/>
          <w:szCs w:val="32"/>
        </w:rPr>
        <w:t>医技职能科室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康复基地</w:t>
      </w:r>
      <w:r>
        <w:rPr>
          <w:rFonts w:ascii="仿宋_GB2312" w:eastAsia="仿宋_GB2312" w:hAnsi="仿宋_GB2312" w:cs="仿宋_GB2312" w:hint="eastAsia"/>
          <w:sz w:val="32"/>
          <w:szCs w:val="32"/>
        </w:rPr>
        <w:t>规划设置</w:t>
      </w:r>
      <w:r>
        <w:rPr>
          <w:rFonts w:ascii="仿宋_GB2312" w:eastAsia="仿宋_GB2312" w:hAnsi="仿宋_GB2312" w:cs="仿宋_GB2312" w:hint="eastAsia"/>
          <w:sz w:val="32"/>
          <w:szCs w:val="32"/>
        </w:rPr>
        <w:t>松山、竹园、梅园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山楂园、中草药园等生态园</w:t>
      </w:r>
      <w:r>
        <w:rPr>
          <w:rFonts w:ascii="仿宋_GB2312" w:eastAsia="仿宋_GB2312" w:hAnsi="仿宋_GB2312" w:cs="仿宋_GB2312" w:hint="eastAsia"/>
          <w:sz w:val="32"/>
          <w:szCs w:val="32"/>
        </w:rPr>
        <w:t>，一年风光常在，为职工患者提供了一个工作治疗之余的休闲养生场所。</w:t>
      </w:r>
    </w:p>
    <w:p w:rsidR="00FA23DA" w:rsidRDefault="003F2B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随着社会</w:t>
      </w:r>
      <w:r>
        <w:rPr>
          <w:rFonts w:ascii="仿宋_GB2312" w:eastAsia="仿宋_GB2312" w:hAnsi="仿宋_GB2312" w:cs="仿宋_GB2312" w:hint="eastAsia"/>
          <w:sz w:val="32"/>
          <w:szCs w:val="32"/>
        </w:rPr>
        <w:t>节奏的加快，</w:t>
      </w:r>
      <w:r>
        <w:rPr>
          <w:rFonts w:ascii="仿宋_GB2312" w:eastAsia="仿宋_GB2312" w:hAnsi="仿宋_GB2312" w:cs="仿宋_GB2312" w:hint="eastAsia"/>
          <w:sz w:val="32"/>
          <w:szCs w:val="32"/>
        </w:rPr>
        <w:t>精神疾病的发病率越来越高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满足</w:t>
      </w:r>
      <w:r>
        <w:rPr>
          <w:rFonts w:ascii="仿宋_GB2312" w:eastAsia="仿宋_GB2312" w:hAnsi="仿宋_GB2312" w:cs="仿宋_GB2312" w:hint="eastAsia"/>
          <w:sz w:val="32"/>
          <w:szCs w:val="32"/>
        </w:rPr>
        <w:t>医院业务发展需要，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招聘优秀人才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欢迎各</w:t>
      </w:r>
      <w:r>
        <w:rPr>
          <w:rFonts w:ascii="仿宋_GB2312" w:eastAsia="仿宋_GB2312" w:hAnsi="仿宋_GB2312" w:cs="仿宋_GB2312" w:hint="eastAsia"/>
          <w:sz w:val="32"/>
          <w:szCs w:val="32"/>
        </w:rPr>
        <w:t>位精英</w:t>
      </w:r>
      <w:r>
        <w:rPr>
          <w:rFonts w:ascii="仿宋_GB2312" w:eastAsia="仿宋_GB2312" w:hAnsi="仿宋_GB2312" w:cs="仿宋_GB2312" w:hint="eastAsia"/>
          <w:sz w:val="32"/>
          <w:szCs w:val="32"/>
        </w:rPr>
        <w:t>加</w:t>
      </w:r>
      <w:r>
        <w:rPr>
          <w:rFonts w:ascii="仿宋_GB2312" w:eastAsia="仿宋_GB2312" w:hAnsi="仿宋_GB2312" w:cs="仿宋_GB2312" w:hint="eastAsia"/>
          <w:sz w:val="32"/>
          <w:szCs w:val="32"/>
        </w:rPr>
        <w:t>入</w:t>
      </w:r>
      <w:r>
        <w:rPr>
          <w:rFonts w:ascii="仿宋_GB2312" w:eastAsia="仿宋_GB2312" w:hAnsi="仿宋_GB2312" w:cs="仿宋_GB2312" w:hint="eastAsia"/>
          <w:sz w:val="32"/>
          <w:szCs w:val="32"/>
        </w:rPr>
        <w:t>我院，共创医院美好明天。</w:t>
      </w:r>
    </w:p>
    <w:p w:rsidR="00FA23DA" w:rsidRDefault="003F2BA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招聘岗位：临床专业</w:t>
      </w:r>
      <w:r w:rsidR="00850396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名，本科及以上学历。</w:t>
      </w:r>
    </w:p>
    <w:p w:rsidR="00FA23DA" w:rsidRDefault="003F2BA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护理专业</w:t>
      </w:r>
      <w:r w:rsidR="00850396"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名，专科及以上学历。</w:t>
      </w:r>
    </w:p>
    <w:p w:rsidR="00FA23DA" w:rsidRDefault="003F2BA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 w:rsidR="00850396">
        <w:rPr>
          <w:rFonts w:ascii="仿宋_GB2312" w:eastAsia="仿宋_GB2312" w:hAnsi="仿宋_GB2312" w:cs="仿宋_GB2312" w:hint="eastAsia"/>
          <w:sz w:val="32"/>
          <w:szCs w:val="32"/>
        </w:rPr>
        <w:t>检验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 w:rsidR="00850396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名，专科及以上学历。</w:t>
      </w:r>
    </w:p>
    <w:p w:rsidR="00850396" w:rsidRDefault="003F2BA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 w:rsidR="00850396">
        <w:rPr>
          <w:rFonts w:ascii="仿宋_GB2312" w:eastAsia="仿宋_GB2312" w:hAnsi="仿宋_GB2312" w:cs="仿宋_GB2312" w:hint="eastAsia"/>
          <w:sz w:val="32"/>
          <w:szCs w:val="32"/>
        </w:rPr>
        <w:t>康复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 w:rsidR="00850396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名，专科及以上学历</w:t>
      </w:r>
      <w:bookmarkStart w:id="0" w:name="_GoBack"/>
      <w:bookmarkEnd w:id="0"/>
      <w:r w:rsidR="0085039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A23DA" w:rsidRDefault="003F2BA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要求：德才兼备，品行端正，考取执业证书者优先。</w:t>
      </w:r>
    </w:p>
    <w:p w:rsidR="00FA23DA" w:rsidRDefault="003F2BA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待遇：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、试用期</w:t>
      </w:r>
      <w:r w:rsidR="00850396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，试用期内享受基本工资。试用期满签订劳动合同，工作稳定后购买五险一金。</w:t>
      </w:r>
    </w:p>
    <w:p w:rsidR="00FA23DA" w:rsidRDefault="003F2BA7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医院提供职工宿舍，水电齐全，环境舒适，卫生，安全。</w:t>
      </w:r>
    </w:p>
    <w:p w:rsidR="00FA23DA" w:rsidRDefault="003F2BA7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津贴：节日津贴、带薪休假。</w:t>
      </w:r>
    </w:p>
    <w:p w:rsidR="00FA23DA" w:rsidRDefault="003F2BA7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为员工提供广阔的发展空间和学习晋升平台。</w:t>
      </w:r>
    </w:p>
    <w:p w:rsidR="00FA23DA" w:rsidRDefault="003F2BA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简历投递方式：</w:t>
      </w:r>
    </w:p>
    <w:p w:rsidR="00FA23DA" w:rsidRDefault="003F2BA7">
      <w:pPr>
        <w:numPr>
          <w:ilvl w:val="0"/>
          <w:numId w:val="2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面投：可通过校园招聘会直接面投</w:t>
      </w:r>
    </w:p>
    <w:p w:rsidR="00FA23DA" w:rsidRDefault="003F2BA7">
      <w:pPr>
        <w:numPr>
          <w:ilvl w:val="0"/>
          <w:numId w:val="2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邮寄：</w:t>
      </w:r>
      <w:r>
        <w:rPr>
          <w:rFonts w:ascii="仿宋_GB2312" w:eastAsia="仿宋_GB2312" w:hAnsi="仿宋_GB2312" w:cs="仿宋_GB2312" w:hint="eastAsia"/>
          <w:sz w:val="32"/>
          <w:szCs w:val="32"/>
        </w:rPr>
        <w:t>临沂市沂南县北外环路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FA23DA" w:rsidRDefault="003F2BA7">
      <w:pPr>
        <w:numPr>
          <w:ilvl w:val="0"/>
          <w:numId w:val="2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网投：可直接</w:t>
      </w:r>
      <w:r>
        <w:rPr>
          <w:rFonts w:ascii="仿宋_GB2312" w:eastAsia="仿宋_GB2312" w:hAnsi="仿宋_GB2312" w:cs="仿宋_GB2312" w:hint="eastAsia"/>
          <w:sz w:val="32"/>
          <w:szCs w:val="32"/>
        </w:rPr>
        <w:t>发送</w:t>
      </w:r>
      <w:r>
        <w:rPr>
          <w:rFonts w:ascii="仿宋_GB2312" w:eastAsia="仿宋_GB2312" w:hAnsi="仿宋_GB2312" w:cs="仿宋_GB2312" w:hint="eastAsia"/>
          <w:sz w:val="32"/>
          <w:szCs w:val="32"/>
        </w:rPr>
        <w:t>简历至我院邮箱：</w:t>
      </w:r>
      <w:hyperlink r:id="rId8" w:history="1">
        <w:r>
          <w:rPr>
            <w:rStyle w:val="a3"/>
            <w:rFonts w:ascii="仿宋_GB2312" w:eastAsia="仿宋_GB2312" w:hAnsi="仿宋_GB2312" w:cs="仿宋_GB2312" w:hint="eastAsia"/>
            <w:sz w:val="32"/>
            <w:szCs w:val="32"/>
          </w:rPr>
          <w:t>ynxlkf@</w:t>
        </w:r>
        <w:r>
          <w:rPr>
            <w:rStyle w:val="a3"/>
            <w:rFonts w:ascii="仿宋_GB2312" w:eastAsia="仿宋_GB2312" w:hAnsi="仿宋_GB2312" w:cs="仿宋_GB2312" w:hint="eastAsia"/>
            <w:sz w:val="32"/>
            <w:szCs w:val="32"/>
          </w:rPr>
          <w:t>126.com</w:t>
        </w:r>
        <w:r>
          <w:rPr>
            <w:rStyle w:val="a3"/>
            <w:rFonts w:ascii="仿宋_GB2312" w:eastAsia="仿宋_GB2312" w:hAnsi="仿宋_GB2312" w:cs="仿宋_GB2312" w:hint="eastAsia"/>
            <w:sz w:val="32"/>
            <w:szCs w:val="32"/>
          </w:rPr>
          <w:t>。</w:t>
        </w:r>
      </w:hyperlink>
    </w:p>
    <w:p w:rsidR="00FA23DA" w:rsidRDefault="003F2BA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咨询电话：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0539-3259136 15092377542  </w:t>
      </w:r>
      <w:r>
        <w:rPr>
          <w:rFonts w:ascii="仿宋_GB2312" w:eastAsia="仿宋_GB2312" w:hAnsi="仿宋_GB2312" w:cs="仿宋_GB2312" w:hint="eastAsia"/>
          <w:sz w:val="32"/>
          <w:szCs w:val="32"/>
        </w:rPr>
        <w:t>李主任</w:t>
      </w:r>
    </w:p>
    <w:p w:rsidR="00FA23DA" w:rsidRDefault="003F2BA7">
      <w:pPr>
        <w:rPr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inline distT="0" distB="0" distL="114300" distR="114300">
            <wp:extent cx="5228590" cy="3524885"/>
            <wp:effectExtent l="0" t="0" r="10160" b="18415"/>
            <wp:docPr id="1" name="图片 1" descr="修改后效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修改后效果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3524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A23DA" w:rsidRDefault="00FA23DA">
      <w:pPr>
        <w:rPr>
          <w:rFonts w:ascii="仿宋_GB2312" w:eastAsia="仿宋_GB2312" w:hAnsi="仿宋_GB2312" w:cs="仿宋_GB2312"/>
          <w:sz w:val="32"/>
          <w:szCs w:val="32"/>
        </w:rPr>
      </w:pPr>
    </w:p>
    <w:p w:rsidR="00FA23DA" w:rsidRDefault="00FA23DA">
      <w:pPr>
        <w:rPr>
          <w:sz w:val="32"/>
          <w:szCs w:val="32"/>
        </w:rPr>
      </w:pPr>
    </w:p>
    <w:sectPr w:rsidR="00FA23DA" w:rsidSect="00FA2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BA7" w:rsidRDefault="003F2BA7" w:rsidP="00850396">
      <w:r>
        <w:separator/>
      </w:r>
    </w:p>
  </w:endnote>
  <w:endnote w:type="continuationSeparator" w:id="1">
    <w:p w:rsidR="003F2BA7" w:rsidRDefault="003F2BA7" w:rsidP="00850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BA7" w:rsidRDefault="003F2BA7" w:rsidP="00850396">
      <w:r>
        <w:separator/>
      </w:r>
    </w:p>
  </w:footnote>
  <w:footnote w:type="continuationSeparator" w:id="1">
    <w:p w:rsidR="003F2BA7" w:rsidRDefault="003F2BA7" w:rsidP="008503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B2B0"/>
    <w:multiLevelType w:val="singleLevel"/>
    <w:tmpl w:val="570CB2B0"/>
    <w:lvl w:ilvl="0">
      <w:start w:val="1"/>
      <w:numFmt w:val="decimal"/>
      <w:suff w:val="nothing"/>
      <w:lvlText w:val="%1、"/>
      <w:lvlJc w:val="left"/>
    </w:lvl>
  </w:abstractNum>
  <w:abstractNum w:abstractNumId="1">
    <w:nsid w:val="58A94800"/>
    <w:multiLevelType w:val="singleLevel"/>
    <w:tmpl w:val="58A94800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3DA"/>
    <w:rsid w:val="003F2BA7"/>
    <w:rsid w:val="00850396"/>
    <w:rsid w:val="00FA23DA"/>
    <w:rsid w:val="15F25400"/>
    <w:rsid w:val="1A831494"/>
    <w:rsid w:val="1C301209"/>
    <w:rsid w:val="2528521A"/>
    <w:rsid w:val="2A627FE3"/>
    <w:rsid w:val="2BB7395D"/>
    <w:rsid w:val="2D201E65"/>
    <w:rsid w:val="3D647BB6"/>
    <w:rsid w:val="40D217A8"/>
    <w:rsid w:val="5983735C"/>
    <w:rsid w:val="5CE77FB1"/>
    <w:rsid w:val="62525EAC"/>
    <w:rsid w:val="68116F25"/>
    <w:rsid w:val="7CD62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3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A23DA"/>
    <w:rPr>
      <w:color w:val="0000FF"/>
      <w:u w:val="single"/>
    </w:rPr>
  </w:style>
  <w:style w:type="paragraph" w:styleId="a4">
    <w:name w:val="header"/>
    <w:basedOn w:val="a"/>
    <w:link w:val="Char"/>
    <w:rsid w:val="00850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50396"/>
    <w:rPr>
      <w:kern w:val="2"/>
      <w:sz w:val="18"/>
      <w:szCs w:val="18"/>
    </w:rPr>
  </w:style>
  <w:style w:type="paragraph" w:styleId="a5">
    <w:name w:val="footer"/>
    <w:basedOn w:val="a"/>
    <w:link w:val="Char0"/>
    <w:rsid w:val="00850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50396"/>
    <w:rPr>
      <w:kern w:val="2"/>
      <w:sz w:val="18"/>
      <w:szCs w:val="18"/>
    </w:rPr>
  </w:style>
  <w:style w:type="paragraph" w:styleId="a6">
    <w:name w:val="Balloon Text"/>
    <w:basedOn w:val="a"/>
    <w:link w:val="Char1"/>
    <w:rsid w:val="00850396"/>
    <w:rPr>
      <w:sz w:val="18"/>
      <w:szCs w:val="18"/>
    </w:rPr>
  </w:style>
  <w:style w:type="character" w:customStyle="1" w:styleId="Char1">
    <w:name w:val="批注框文本 Char"/>
    <w:basedOn w:val="a0"/>
    <w:link w:val="a6"/>
    <w:rsid w:val="008503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nxlkf@126.com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619</Characters>
  <Application>Microsoft Office Word</Application>
  <DocSecurity>0</DocSecurity>
  <Lines>5</Lines>
  <Paragraphs>1</Paragraphs>
  <ScaleCrop>false</ScaleCrop>
  <Company>China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</cp:revision>
  <dcterms:created xsi:type="dcterms:W3CDTF">2014-10-29T12:08:00Z</dcterms:created>
  <dcterms:modified xsi:type="dcterms:W3CDTF">2018-03-04T02:39:00Z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