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-720"/>
        </w:tabs>
        <w:ind w:left="420" w:leftChars="200" w:right="420" w:rightChars="200" w:firstLine="0" w:firstLineChars="0"/>
        <w:jc w:val="center"/>
        <w:rPr>
          <w:rFonts w:hint="eastAsia" w:ascii="楷体_GB2312" w:hAnsi="宋体" w:eastAsia="楷体_GB2312"/>
          <w:color w:val="000000"/>
          <w:sz w:val="52"/>
          <w:szCs w:val="52"/>
        </w:rPr>
      </w:pPr>
      <w:r>
        <w:rPr>
          <w:rFonts w:hint="eastAsia" w:ascii="楷体_GB2312" w:hAnsi="宋体" w:eastAsia="楷体_GB2312"/>
          <w:b/>
          <w:color w:val="000000"/>
          <w:sz w:val="52"/>
          <w:szCs w:val="52"/>
        </w:rPr>
        <w:t>青岛红冠环球航空服务有限公司</w:t>
      </w:r>
    </w:p>
    <w:p>
      <w:pPr>
        <w:spacing w:line="600" w:lineRule="auto"/>
        <w:ind w:left="420" w:leftChars="200" w:right="420" w:rightChars="200" w:firstLine="0" w:firstLineChars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民航职业岗位招生简章</w:t>
      </w:r>
    </w:p>
    <w:p>
      <w:pPr>
        <w:tabs>
          <w:tab w:val="left" w:pos="-720"/>
        </w:tabs>
        <w:ind w:left="420" w:leftChars="200" w:right="420" w:rightChars="200" w:firstLine="416" w:firstLineChars="80"/>
        <w:rPr>
          <w:rFonts w:hint="eastAsia" w:ascii="楷体_GB2312" w:hAnsi="宋体" w:eastAsia="楷体_GB2312"/>
          <w:b/>
          <w:color w:val="000000"/>
          <w:sz w:val="32"/>
          <w:szCs w:val="32"/>
        </w:rPr>
      </w:pPr>
    </w:p>
    <w:p>
      <w:pPr>
        <w:tabs>
          <w:tab w:val="left" w:pos="-720"/>
        </w:tabs>
        <w:ind w:left="420" w:leftChars="200" w:right="420" w:rightChars="200" w:firstLine="0" w:firstLineChars="0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背景介绍：</w:t>
      </w:r>
    </w:p>
    <w:p>
      <w:pPr>
        <w:widowControl/>
        <w:ind w:left="420" w:leftChars="200" w:right="420" w:rightChars="200" w:firstLine="0" w:firstLineChars="0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“航空资源服务”专业品牌，以打造专业化航空产业人力资源服务平台为目标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以“服务为本，供需结合，高端带动，专业培训，就业保障”为核心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以航空领域专业技术和技能人才队伍建设为重点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开展航空产业各类人才和岗位需求的宏观预测和数据统计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开发和培育航空产业人力资源市场，发布人才供求信息，开展职业介绍和岗位对接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开展人才测评、录用以及人力资源统计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组织航空专业技术职务任职和航空产业各类培训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组织开展相关院校和航空企业的合作与交流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>建设航空人力资源大数据库，提供航空领域职业资格认定、人才评价、专业培训和就业分配等人事人才方面的技术支持和咨询服务</w:t>
      </w:r>
      <w:r>
        <w:rPr>
          <w:rFonts w:hint="eastAsia" w:ascii="黑体" w:hAnsi="黑体" w:eastAsia="黑体" w:cs="黑体"/>
          <w:kern w:val="0"/>
          <w:sz w:val="28"/>
          <w:szCs w:val="28"/>
        </w:rPr>
        <w:br/>
      </w:r>
      <w:r>
        <w:rPr>
          <w:rFonts w:hint="eastAsia" w:ascii="黑体" w:hAnsi="黑体" w:eastAsia="黑体" w:cs="黑体"/>
          <w:kern w:val="0"/>
          <w:sz w:val="28"/>
          <w:szCs w:val="28"/>
        </w:rPr>
        <w:t>★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搭建航空产业人才交流和服务平台 </w:t>
      </w:r>
    </w:p>
    <w:p>
      <w:pPr>
        <w:tabs>
          <w:tab w:val="left" w:pos="-720"/>
        </w:tabs>
        <w:ind w:left="420" w:leftChars="200" w:right="420" w:rightChars="200" w:firstLine="416" w:firstLineChars="80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tabs>
          <w:tab w:val="left" w:pos="-720"/>
        </w:tabs>
        <w:ind w:left="420" w:leftChars="200" w:right="420" w:rightChars="200"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为推动全国大学生就业，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促进航空领域发展，针对民航职业需求。青岛红冠环球航空服务有限公司具体招聘岗位及标准如下：</w:t>
      </w:r>
    </w:p>
    <w:p>
      <w:pPr>
        <w:tabs>
          <w:tab w:val="left" w:pos="-720"/>
        </w:tabs>
        <w:ind w:left="420" w:leftChars="200" w:right="420" w:rightChars="200" w:firstLine="0" w:firstLineChars="0"/>
        <w:rPr>
          <w:rFonts w:hint="eastAsia" w:ascii="仿宋_GB2312" w:hAnsi="楷体" w:eastAsia="仿宋_GB2312"/>
          <w:b/>
          <w:bCs w:val="0"/>
          <w:color w:val="C00000"/>
          <w:sz w:val="32"/>
          <w:szCs w:val="32"/>
        </w:rPr>
      </w:pPr>
      <w:r>
        <w:rPr>
          <w:rFonts w:hint="eastAsia" w:ascii="仿宋_GB2312" w:hAnsi="楷体" w:eastAsia="仿宋_GB2312"/>
          <w:b/>
          <w:bCs w:val="0"/>
          <w:color w:val="C00000"/>
          <w:sz w:val="32"/>
          <w:szCs w:val="32"/>
        </w:rPr>
        <w:t>一、空中乘务员</w:t>
      </w:r>
    </w:p>
    <w:p>
      <w:pPr>
        <w:numPr>
          <w:ilvl w:val="0"/>
          <w:numId w:val="1"/>
        </w:numPr>
        <w:tabs>
          <w:tab w:val="left" w:pos="-720"/>
        </w:tabs>
        <w:ind w:left="420" w:leftChars="200" w:right="420" w:rightChars="200" w:firstLine="416" w:firstLineChars="80"/>
        <w:rPr>
          <w:rFonts w:hint="eastAsia"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招聘人数：100人，男生30人、女生70人。</w:t>
      </w:r>
    </w:p>
    <w:p>
      <w:pPr>
        <w:numPr>
          <w:ilvl w:val="0"/>
          <w:numId w:val="1"/>
        </w:numPr>
        <w:tabs>
          <w:tab w:val="left" w:pos="-720"/>
        </w:tabs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标准及条件：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A.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b/>
          <w:bCs/>
          <w:color w:val="C00000"/>
          <w:sz w:val="28"/>
          <w:szCs w:val="28"/>
        </w:rPr>
        <w:t>国际乘务</w:t>
      </w:r>
      <w:r>
        <w:rPr>
          <w:rFonts w:hint="eastAsia" w:ascii="仿宋_GB2312" w:hAnsi="楷体" w:eastAsia="仿宋_GB2312" w:cs="楷体"/>
          <w:sz w:val="28"/>
          <w:szCs w:val="28"/>
        </w:rPr>
        <w:t>要求：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(1)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专科以上学历，18-24周岁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(2)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 xml:space="preserve">女：身高168-175厘米，男：身高178-185厘米  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(3)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英语四级或者雅思口语</w:t>
      </w:r>
      <w:r>
        <w:rPr>
          <w:rFonts w:hint="eastAsia" w:ascii="仿宋_GB2312" w:hAnsi="楷体" w:eastAsia="仿宋_GB2312" w:cs="楷体"/>
          <w:sz w:val="28"/>
          <w:szCs w:val="28"/>
          <w:lang w:eastAsia="zh-CN"/>
        </w:rPr>
        <w:t>相当</w:t>
      </w:r>
      <w:r>
        <w:rPr>
          <w:rFonts w:hint="eastAsia" w:ascii="仿宋_GB2312" w:hAnsi="楷体" w:eastAsia="仿宋_GB2312" w:cs="楷体"/>
          <w:sz w:val="28"/>
          <w:szCs w:val="28"/>
        </w:rPr>
        <w:t>5分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(4)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其他同国内空乘要求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B.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b/>
          <w:bCs/>
          <w:color w:val="C00000"/>
          <w:sz w:val="28"/>
          <w:szCs w:val="28"/>
        </w:rPr>
        <w:t>国内乘务</w:t>
      </w:r>
      <w:r>
        <w:rPr>
          <w:rFonts w:hint="eastAsia" w:ascii="仿宋_GB2312" w:hAnsi="楷体" w:eastAsia="仿宋_GB2312" w:cs="楷体"/>
          <w:sz w:val="28"/>
          <w:szCs w:val="28"/>
        </w:rPr>
        <w:t>要求: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(1)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 xml:space="preserve">大专学历：18-24周岁，本科及以上学历：18-26周岁，有飞行经验的可放宽至30周岁。      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(2)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身高：女：165 - 175 厘米;  男：175 - 185厘米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(3)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英语四级，三级，A级，小语种优先录取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(4)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裸眼视力：女生：不低于 0.3 ，无斜眼、无色盲;如裸眼视力不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足0.3，须配备框架眼镜矫正；矫正视力达到0.8以上，报名初选时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须携带框架眼镜;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男生：裸眼视力不低于0.7，矫正视力在1.0以上，如视力经过手术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矫正，还需携带手术病历(并非诊断证明)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(请注意：此处视力标准均为《 C 字表》测量标准）。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(5)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五官端正、面容姣好、气质佳、身体匀称、肤色健康;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(6)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无口吃，无晕车、晕船史;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(7)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无慢性病史、无精神病家族史、遗传病史、癫痫病史;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(8)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无明显的“ O ”型和“ X ”型腿;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(9)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无久治不愈的皮肤病，如：头癣、湿疹、牛皮癣、慢性荨麻疹等;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(10)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无骨与关节疾病或畸形;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(11)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无肾炎、血尿、蛋白尿;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(12)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 w:cs="楷体"/>
          <w:sz w:val="28"/>
          <w:szCs w:val="28"/>
        </w:rPr>
        <w:t>空勤人员须符合中国民用航空局颁布的《中国民用航空人员医学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标准和体检合格证管理规则》(CCAR-67FS)所述体检标准。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color w:val="C0000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C00000"/>
          <w:sz w:val="32"/>
          <w:szCs w:val="32"/>
        </w:rPr>
        <w:t>二、121部民航公费飞行员  招聘人数：120名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（1）学历：统招本科及以上；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（2）年龄：17-25周岁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（3）身高：男性170-187厘米；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（4）体重：身高（cm）-110，上下波动范围在10%以内；</w:t>
      </w:r>
    </w:p>
    <w:p>
      <w:pPr>
        <w:pStyle w:val="10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（5）视力：按“C”字型视力表视力0.3以上（单眼裸眼视力200度以内）；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（6）无色盲、色弱；无较重的沙眼或倒睫以及散光，远视，眼斜，浑浊等；无耳朵流脓，听力差，经常耳鸣症状；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（7）无口吃；无晕车、晕船；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（8）无骨与关节疾病或畸形；无明显的“O”型或“X”型腿；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（9）无久治不愈的皮肤病，如头癣、湿疹、牛皮癣、慢性荨麻疹等；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（10）无肾炎或血尿，蛋白尿；无肺结核；无慢性肠胃道疾病；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（11）无肝炎或肝脾肿大；无精神病家族史，癫痫病史；</w:t>
      </w:r>
    </w:p>
    <w:p>
      <w:pPr>
        <w:pStyle w:val="11"/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（12）无纹身，无大手术（阑尾炎手术和疝气手术除外），无大伤疤（伤疤长度在5厘米之内且不在明显部位）</w:t>
      </w: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color w:val="C0000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C00000"/>
          <w:sz w:val="32"/>
          <w:szCs w:val="32"/>
        </w:rPr>
        <w:t>三、91部通航飞行员  招聘人数：100名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（1）统招大专以上学历    男女均可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（2）身高：男：168-185厘米，女：165-180厘米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（3）近视眼500度之内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（4）其他要求参照民航飞行员条件</w:t>
      </w: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color w:val="C00000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color w:val="C00000"/>
          <w:sz w:val="32"/>
          <w:szCs w:val="32"/>
        </w:rPr>
        <w:t>四、专职安全员    招聘人数：50名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（1）专科以上学历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（2）男生，身高178-184厘米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（3）视力矫正后C字表0.7以上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（4）体能测试标准如下：单杠  4个（含）、双杠 7个（含）、 5X10米折返跑55秒（含）、3000米跑17分（含）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 w:cs="楷体"/>
          <w:sz w:val="28"/>
          <w:szCs w:val="28"/>
        </w:rPr>
        <w:t>（5）其他要求参照通航飞行员条件</w:t>
      </w:r>
      <w:r>
        <w:rPr>
          <w:rFonts w:hint="eastAsia" w:ascii="仿宋_GB2312" w:hAnsi="楷体" w:eastAsia="仿宋_GB2312" w:cs="楷体"/>
          <w:sz w:val="28"/>
          <w:szCs w:val="28"/>
          <w:lang w:val="en-US" w:eastAsia="zh-CN"/>
        </w:rPr>
        <w:t>.</w:t>
      </w:r>
    </w:p>
    <w:p>
      <w:pPr>
        <w:spacing w:line="360" w:lineRule="auto"/>
        <w:ind w:left="420" w:leftChars="200" w:right="420" w:rightChars="200" w:firstLine="416" w:firstLineChars="80"/>
        <w:rPr>
          <w:rFonts w:hint="eastAsia" w:ascii="仿宋_GB2312" w:hAnsi="楷体" w:eastAsia="仿宋_GB2312" w:cs="楷体"/>
          <w:sz w:val="28"/>
          <w:szCs w:val="28"/>
          <w:lang w:val="en-US" w:eastAsia="zh-CN"/>
        </w:rPr>
      </w:pP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sz w:val="32"/>
          <w:szCs w:val="32"/>
        </w:rPr>
      </w:pPr>
      <w:r>
        <w:rPr>
          <w:rFonts w:hint="eastAsia" w:ascii="仿宋_GB2312" w:hAnsi="楷体" w:eastAsia="仿宋_GB2312" w:cs="楷体"/>
          <w:b/>
          <w:sz w:val="32"/>
          <w:szCs w:val="32"/>
        </w:rPr>
        <w:t>报名方式</w:t>
      </w: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（一）现场报名</w:t>
      </w:r>
    </w:p>
    <w:p>
      <w:pPr>
        <w:spacing w:line="360" w:lineRule="auto"/>
        <w:ind w:left="420" w:leftChars="200" w:right="420" w:rightChars="200" w:firstLine="638" w:firstLineChars="228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有报名意向的考生依据上述招收条件先行自查，符合基本条件者直接联系负责老师进行现场报名。联系人：周老师  0532-83876930</w:t>
      </w: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（二）邮箱报名</w:t>
      </w:r>
    </w:p>
    <w:p>
      <w:pPr>
        <w:spacing w:line="360" w:lineRule="auto"/>
        <w:ind w:left="420" w:leftChars="200" w:right="420" w:rightChars="200" w:firstLine="638" w:firstLineChars="228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有报名意向的考生依据上述招收条件先行自查，符合基本条件者填写飞行员统一报名表和体检表（报名表见文档附件一、二）发送到邮箱：</w:t>
      </w:r>
      <w:r>
        <w:rPr>
          <w:rFonts w:hint="eastAsia" w:ascii="仿宋_GB2312" w:hAnsi="楷体" w:eastAsia="仿宋_GB2312" w:cs="楷体"/>
          <w:sz w:val="28"/>
          <w:szCs w:val="28"/>
        </w:rPr>
        <w:fldChar w:fldCharType="begin"/>
      </w:r>
      <w:r>
        <w:rPr>
          <w:rFonts w:hint="eastAsia" w:ascii="仿宋_GB2312" w:hAnsi="楷体" w:eastAsia="仿宋_GB2312" w:cs="楷体"/>
          <w:sz w:val="28"/>
          <w:szCs w:val="28"/>
        </w:rPr>
        <w:instrText xml:space="preserve"> HYPERLINK "mailto:hongguanhuanqiu@163.com" </w:instrText>
      </w:r>
      <w:r>
        <w:rPr>
          <w:rFonts w:hint="eastAsia" w:ascii="仿宋_GB2312" w:hAnsi="楷体" w:eastAsia="仿宋_GB2312" w:cs="楷体"/>
          <w:sz w:val="28"/>
          <w:szCs w:val="28"/>
        </w:rPr>
        <w:fldChar w:fldCharType="separate"/>
      </w:r>
      <w:r>
        <w:rPr>
          <w:rFonts w:hint="eastAsia" w:ascii="仿宋_GB2312" w:hAnsi="楷体" w:eastAsia="仿宋_GB2312" w:cs="楷体"/>
          <w:sz w:val="28"/>
          <w:szCs w:val="28"/>
        </w:rPr>
        <w:t>hongguanhuanqiu@163.com</w:t>
      </w:r>
      <w:r>
        <w:rPr>
          <w:rFonts w:hint="eastAsia" w:ascii="仿宋_GB2312" w:hAnsi="楷体" w:eastAsia="仿宋_GB2312" w:cs="楷体"/>
          <w:sz w:val="28"/>
          <w:szCs w:val="28"/>
        </w:rPr>
        <w:fldChar w:fldCharType="end"/>
      </w:r>
      <w:r>
        <w:rPr>
          <w:rFonts w:hint="eastAsia" w:ascii="仿宋_GB2312" w:hAnsi="楷体" w:eastAsia="仿宋_GB2312" w:cs="楷体"/>
          <w:sz w:val="28"/>
          <w:szCs w:val="28"/>
        </w:rPr>
        <w:t xml:space="preserve"> </w:t>
      </w:r>
    </w:p>
    <w:p>
      <w:pPr>
        <w:spacing w:line="360" w:lineRule="auto"/>
        <w:ind w:left="420" w:leftChars="200" w:right="420" w:rightChars="200" w:firstLine="638" w:firstLineChars="228"/>
        <w:rPr>
          <w:rFonts w:hint="eastAsia" w:ascii="仿宋_GB2312" w:hAnsi="楷体" w:eastAsia="仿宋_GB2312" w:cs="楷体"/>
          <w:sz w:val="28"/>
          <w:szCs w:val="28"/>
        </w:rPr>
      </w:pP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（三）QQ报名</w:t>
      </w:r>
    </w:p>
    <w:p>
      <w:pPr>
        <w:spacing w:line="360" w:lineRule="auto"/>
        <w:ind w:left="420" w:leftChars="200" w:right="420" w:rightChars="200" w:firstLine="638" w:firstLineChars="228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有报名意向的考生依据上述招收条件先行自查，符合基本条件者添加QQ好友：</w:t>
      </w:r>
      <w:r>
        <w:rPr>
          <w:rFonts w:ascii="仿宋_GB2312" w:hAnsi="宋体" w:eastAsia="仿宋_GB2312" w:cs="仿宋_GB2312"/>
          <w:b w:val="0"/>
          <w:i w:val="0"/>
          <w:caps w:val="0"/>
          <w:color w:val="3E3E3E"/>
          <w:spacing w:val="0"/>
          <w:sz w:val="28"/>
          <w:szCs w:val="28"/>
          <w:u w:val="single"/>
          <w:bdr w:val="none" w:color="auto" w:sz="0" w:space="0"/>
        </w:rPr>
        <w:t>1592058630</w:t>
      </w:r>
      <w:r>
        <w:rPr>
          <w:rFonts w:hint="eastAsia" w:ascii="宋体" w:hAnsi="宋体" w:eastAsia="宋体" w:cs="宋体"/>
          <w:b w:val="0"/>
          <w:i w:val="0"/>
          <w:caps w:val="0"/>
          <w:color w:val="021EAA"/>
          <w:spacing w:val="0"/>
          <w:sz w:val="28"/>
          <w:szCs w:val="28"/>
          <w:u w:val="single"/>
          <w:bdr w:val="none" w:color="auto" w:sz="0" w:space="0"/>
        </w:rPr>
        <w:t>（周老师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21EAA"/>
          <w:spacing w:val="0"/>
          <w:sz w:val="28"/>
          <w:szCs w:val="28"/>
          <w:u w:val="single"/>
          <w:bdr w:val="none" w:color="auto" w:sz="0" w:space="0"/>
        </w:rPr>
        <w:t>）2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</w:rPr>
        <w:t>995884086</w:t>
      </w:r>
      <w:r>
        <w:rPr>
          <w:rFonts w:hint="eastAsia" w:ascii="宋体" w:hAnsi="宋体" w:eastAsia="宋体" w:cs="宋体"/>
          <w:b w:val="0"/>
          <w:i w:val="0"/>
          <w:caps w:val="0"/>
          <w:color w:val="021EAA"/>
          <w:spacing w:val="0"/>
          <w:sz w:val="28"/>
          <w:szCs w:val="28"/>
          <w:u w:val="single"/>
          <w:bdr w:val="none" w:color="auto" w:sz="0" w:space="0"/>
        </w:rPr>
        <w:t>（李老师）</w:t>
      </w:r>
      <w:r>
        <w:rPr>
          <w:rFonts w:hint="eastAsia" w:ascii="仿宋_GB2312" w:hAnsi="楷体" w:eastAsia="仿宋_GB2312" w:cs="楷体"/>
          <w:sz w:val="28"/>
          <w:szCs w:val="28"/>
        </w:rPr>
        <w:t>申请飞行员报名表和体检表。</w:t>
      </w:r>
    </w:p>
    <w:p>
      <w:pPr>
        <w:spacing w:line="360" w:lineRule="auto"/>
        <w:ind w:left="420" w:leftChars="200" w:right="420" w:rightChars="200" w:firstLine="0" w:firstLineChars="0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（四）网络报名</w:t>
      </w:r>
    </w:p>
    <w:p>
      <w:pPr>
        <w:spacing w:line="360" w:lineRule="auto"/>
        <w:ind w:left="420" w:leftChars="200" w:right="420" w:rightChars="200" w:firstLine="638" w:firstLineChars="228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 xml:space="preserve">有报名意向的考生依据上述招收条件先行自查，符合基本条件者可关注“红冠环球航空服务”官方微信公众平台进行报名。 </w:t>
      </w:r>
    </w:p>
    <w:p>
      <w:pPr>
        <w:spacing w:line="360" w:lineRule="auto"/>
        <w:ind w:right="420" w:rightChars="200"/>
        <w:rPr>
          <w:rFonts w:hint="eastAsia" w:ascii="仿宋_GB2312" w:hAnsi="楷体" w:eastAsia="仿宋_GB2312" w:cs="楷体"/>
          <w:sz w:val="28"/>
          <w:szCs w:val="28"/>
        </w:rPr>
      </w:pPr>
    </w:p>
    <w:p>
      <w:pPr>
        <w:spacing w:line="360" w:lineRule="auto"/>
        <w:ind w:left="420" w:leftChars="200" w:right="420" w:rightChars="200" w:firstLine="638" w:firstLineChars="228"/>
        <w:rPr>
          <w:rFonts w:hint="eastAsia" w:ascii="新宋体" w:hAnsi="新宋体" w:eastAsia="新宋体" w:cs="新宋体"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特别申明：</w:t>
      </w:r>
      <w:r>
        <w:rPr>
          <w:rFonts w:hint="eastAsia" w:ascii="仿宋_GB2312" w:hAnsi="楷体" w:eastAsia="仿宋_GB2312" w:cs="楷体"/>
          <w:sz w:val="28"/>
          <w:szCs w:val="28"/>
        </w:rPr>
        <w:t>如应聘人员在个人信息、学历证书、证明、飞行培训经历等方面弄虚作假，一经查实立即取消录用资格。</w:t>
      </w:r>
    </w:p>
    <w:sectPr>
      <w:headerReference r:id="rId4" w:type="default"/>
      <w:footerReference r:id="rId5" w:type="default"/>
      <w:pgSz w:w="11906" w:h="16838"/>
      <w:pgMar w:top="1491" w:right="1066" w:bottom="1387" w:left="1180" w:header="4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ascii="宋体" w:hAnsi="宋体"/>
        <w:b/>
        <w:color w:val="0070C0"/>
        <w:sz w:val="22"/>
        <w:szCs w:val="22"/>
      </w:rPr>
    </w:pPr>
    <w:r>
      <w:rPr>
        <w:rFonts w:hint="eastAsia" w:ascii="宋体" w:hAnsi="宋体" w:cs="宋体"/>
        <w:b/>
        <w:color w:val="0070C0"/>
        <w:kern w:val="0"/>
        <w:sz w:val="22"/>
        <w:szCs w:val="22"/>
      </w:rPr>
      <w:t xml:space="preserve">航空导向  高端带动       </w:t>
    </w:r>
    <w:r>
      <w:rPr>
        <w:rFonts w:hint="eastAsia" w:ascii="宋体" w:hAnsi="宋体" w:cs="宋体"/>
        <w:b/>
        <w:color w:val="0070C0"/>
        <w:kern w:val="0"/>
        <w:sz w:val="22"/>
        <w:szCs w:val="22"/>
        <w:lang w:val="en-US" w:eastAsia="zh-CN"/>
      </w:rPr>
      <w:t xml:space="preserve">  </w:t>
    </w:r>
    <w:r>
      <w:rPr>
        <w:rFonts w:hint="eastAsia" w:ascii="宋体" w:hAnsi="宋体" w:cs="宋体"/>
        <w:b/>
        <w:color w:val="0070C0"/>
        <w:kern w:val="0"/>
        <w:sz w:val="22"/>
        <w:szCs w:val="22"/>
      </w:rPr>
      <w:t xml:space="preserve">     服务为本  供需结合        </w:t>
    </w:r>
    <w:r>
      <w:rPr>
        <w:rFonts w:hint="eastAsia" w:ascii="宋体" w:hAnsi="宋体" w:cs="宋体"/>
        <w:b/>
        <w:color w:val="0070C0"/>
        <w:kern w:val="0"/>
        <w:sz w:val="22"/>
        <w:szCs w:val="22"/>
        <w:lang w:val="en-US" w:eastAsia="zh-CN"/>
      </w:rPr>
      <w:t xml:space="preserve">  </w:t>
    </w:r>
    <w:r>
      <w:rPr>
        <w:rFonts w:hint="eastAsia" w:ascii="宋体" w:hAnsi="宋体" w:cs="宋体"/>
        <w:b/>
        <w:color w:val="0070C0"/>
        <w:kern w:val="0"/>
        <w:sz w:val="22"/>
        <w:szCs w:val="22"/>
      </w:rPr>
      <w:t xml:space="preserve">    专业培训  定向就业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tabs>
        <w:tab w:val="right" w:pos="8820"/>
        <w:tab w:val="clear" w:pos="8306"/>
      </w:tabs>
      <w:ind w:left="0" w:leftChars="0" w:right="0" w:firstLine="0" w:firstLineChars="0"/>
      <w:jc w:val="center"/>
    </w:pPr>
    <w:r>
      <w:rPr>
        <w:rFonts w:hint="eastAsia" w:ascii="宋体" w:eastAsia="宋体"/>
        <w:b/>
        <w:color w:val="0070C0"/>
        <w:sz w:val="24"/>
        <w:szCs w:val="24"/>
      </w:rPr>
      <w:t>航空资源服务平台</w:t>
    </w:r>
    <w:r>
      <w:rPr>
        <w:rFonts w:hint="eastAsia"/>
        <w:sz w:val="21"/>
        <w:szCs w:val="21"/>
      </w:rPr>
      <w:t xml:space="preserve"> </w:t>
    </w:r>
    <w:r>
      <w:rPr>
        <w:rFonts w:hint="eastAsia"/>
      </w:rPr>
      <w:t xml:space="preserve">    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                           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2" o:spid="_x0000_s1025" type="#_x0000_t75" style="height:29.9pt;width:79.65pt;rotation:0f;" o:ole="f" fillcolor="#FFFFFF" filled="f" o:preferrelative="t" stroked="f" coordorigin="0,0" coordsize="21600,21600">
          <v:fill on="f" color2="#FFFFFF" focus="0%"/>
          <v:imagedata gain="65536f" blacklevel="0f" gamma="0" o:title="红冠环球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3920312">
    <w:nsid w:val="57DA3D38"/>
    <w:multiLevelType w:val="singleLevel"/>
    <w:tmpl w:val="57DA3D3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739203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72279"/>
    <w:rsid w:val="00024665"/>
    <w:rsid w:val="000B2F9C"/>
    <w:rsid w:val="000E751E"/>
    <w:rsid w:val="00272279"/>
    <w:rsid w:val="002F4260"/>
    <w:rsid w:val="00362E94"/>
    <w:rsid w:val="00433A30"/>
    <w:rsid w:val="00451798"/>
    <w:rsid w:val="004C79D5"/>
    <w:rsid w:val="0056661A"/>
    <w:rsid w:val="007933EB"/>
    <w:rsid w:val="008B7BAA"/>
    <w:rsid w:val="0092575A"/>
    <w:rsid w:val="00BD3F77"/>
    <w:rsid w:val="00BE1B98"/>
    <w:rsid w:val="00C42ECB"/>
    <w:rsid w:val="00D24E27"/>
    <w:rsid w:val="00E0243A"/>
    <w:rsid w:val="00E255B7"/>
    <w:rsid w:val="00EF0557"/>
    <w:rsid w:val="02E976EC"/>
    <w:rsid w:val="1CC62C9D"/>
    <w:rsid w:val="790D23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pBdr>
        <w:top w:val="thickThinSmallGap" w:color="C00000" w:sz="24" w:space="1"/>
      </w:pBd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thinThickSmallGap" w:color="C00000" w:sz="24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73</Words>
  <Characters>418</Characters>
  <Lines>3</Lines>
  <Paragraphs>1</Paragraphs>
  <ScaleCrop>false</ScaleCrop>
  <LinksUpToDate>false</LinksUpToDate>
  <CharactersWithSpaces>0</CharactersWithSpaces>
  <Application>WPS Office 个人版_9.1.0.4883_{F1E327BC-269C-435d-A152-05C5408002CA}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2017-01-09T01:52:00Z</dcterms:created>
  <dc:creator>user</dc:creator>
  <cp:lastModifiedBy>Administrator</cp:lastModifiedBy>
  <dcterms:modified xsi:type="dcterms:W3CDTF">2016-10-17T12:17:25Z</dcterms:modified>
  <dc:title>青岛红冠环球航空服务有限公司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