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7E" w:rsidRPr="002B7A91" w:rsidRDefault="00D41D7E" w:rsidP="00D41D7E">
      <w:pPr>
        <w:widowControl/>
        <w:shd w:val="clear" w:color="auto" w:fill="FFFFFF"/>
        <w:spacing w:before="100" w:beforeAutospacing="1" w:after="100" w:afterAutospacing="1" w:line="396" w:lineRule="atLeast"/>
        <w:ind w:left="720" w:firstLine="396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 w:rsidRPr="002B7A91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链家</w:t>
      </w:r>
      <w:r w:rsidR="00EA679A" w:rsidRPr="002B7A91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房地产控股</w:t>
      </w:r>
      <w:r w:rsidRPr="002B7A91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集团</w:t>
      </w:r>
      <w:r w:rsidR="00EA679A" w:rsidRPr="002B7A91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（北京总部）</w:t>
      </w:r>
      <w:r w:rsidR="00047FDF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2017</w:t>
      </w:r>
      <w:r w:rsidRPr="002B7A91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校园招聘</w:t>
      </w:r>
    </w:p>
    <w:p w:rsidR="005D36FD" w:rsidRDefault="005D36FD" w:rsidP="002F04A3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19"/>
        </w:rPr>
      </w:pPr>
    </w:p>
    <w:p w:rsidR="0038700D" w:rsidRDefault="0038700D" w:rsidP="0038700D">
      <w:pPr>
        <w:shd w:val="clear" w:color="auto" w:fill="FFFFFF"/>
        <w:spacing w:line="380" w:lineRule="atLeast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cs="Times New Roman" w:hint="eastAsia"/>
          <w:b/>
          <w:bCs/>
          <w:color w:val="00B050"/>
          <w:szCs w:val="21"/>
        </w:rPr>
        <w:t>企业介绍：</w:t>
      </w:r>
    </w:p>
    <w:p w:rsidR="0038700D" w:rsidRPr="0038700D" w:rsidRDefault="0038700D" w:rsidP="0038700D">
      <w:pPr>
        <w:shd w:val="clear" w:color="auto" w:fill="FFFFFF"/>
        <w:spacing w:line="380" w:lineRule="atLeast"/>
        <w:ind w:firstLine="443"/>
        <w:rPr>
          <w:rFonts w:ascii="楷体_GB2312" w:eastAsia="楷体_GB2312" w:hAnsi="宋体" w:cs="Times New Roman"/>
          <w:szCs w:val="21"/>
        </w:rPr>
      </w:pPr>
      <w:r w:rsidRPr="0038700D">
        <w:rPr>
          <w:rFonts w:ascii="楷体_GB2312" w:eastAsia="楷体_GB2312" w:hAnsi="宋体" w:cs="Times New Roman" w:hint="eastAsia"/>
          <w:szCs w:val="21"/>
        </w:rPr>
        <w:t>链家，</w:t>
      </w:r>
      <w:r w:rsidRPr="0038700D">
        <w:rPr>
          <w:rFonts w:ascii="楷体_GB2312" w:eastAsia="楷体_GB2312" w:hAnsi="宋体" w:cs="Times New Roman"/>
          <w:szCs w:val="21"/>
        </w:rPr>
        <w:t>成立于2001年，是一家集房产交易服务、资产管理服务为一体以数据驱动的全价值链房产服务平台，业务覆盖二手房交易、新房交易、租赁、装修服务等。链家目前已覆盖北京、上海、广州、深圳、天津、成都、青岛、重庆、大连等28个地区，全国门店数量约8000家，旗下经纪人超过13万名。为不断提高购房服务体验，链家积极布局线上平台。目前线上已覆盖PC端、链家APP、链家网手机版等终端，是具备集房源信</w:t>
      </w:r>
      <w:r w:rsidR="001136CD">
        <w:rPr>
          <w:rFonts w:ascii="楷体_GB2312" w:eastAsia="楷体_GB2312" w:hAnsi="宋体" w:cs="Times New Roman"/>
          <w:szCs w:val="21"/>
        </w:rPr>
        <w:t>息搜索、产品研发、大数据处理、服务标准建立为一体的房产服务平台</w:t>
      </w:r>
      <w:r w:rsidR="001136CD">
        <w:rPr>
          <w:rFonts w:ascii="楷体_GB2312" w:eastAsia="楷体_GB2312" w:hAnsi="宋体" w:cs="Times New Roman" w:hint="eastAsia"/>
          <w:szCs w:val="21"/>
        </w:rPr>
        <w:t>。</w:t>
      </w:r>
      <w:r w:rsidRPr="0038700D">
        <w:rPr>
          <w:rFonts w:ascii="楷体_GB2312" w:eastAsia="楷体_GB2312" w:hAnsi="宋体" w:cs="Times New Roman"/>
          <w:szCs w:val="21"/>
        </w:rPr>
        <w:t>平台为买卖双方用户提供全面真实的房产相关信息及咨询服务</w:t>
      </w:r>
      <w:r w:rsidR="001136CD">
        <w:rPr>
          <w:rFonts w:ascii="楷体_GB2312" w:eastAsia="楷体_GB2312" w:hAnsi="宋体" w:cs="Times New Roman" w:hint="eastAsia"/>
          <w:szCs w:val="21"/>
        </w:rPr>
        <w:t>，并</w:t>
      </w:r>
      <w:r w:rsidRPr="0038700D">
        <w:rPr>
          <w:rFonts w:ascii="楷体_GB2312" w:eastAsia="楷体_GB2312" w:hAnsi="宋体" w:cs="Times New Roman"/>
          <w:szCs w:val="21"/>
        </w:rPr>
        <w:t>不断提高服务效率、提升服务体验，</w:t>
      </w:r>
      <w:r w:rsidR="001136CD">
        <w:rPr>
          <w:rFonts w:ascii="楷体_GB2312" w:eastAsia="楷体_GB2312" w:hAnsi="宋体" w:cs="Times New Roman" w:hint="eastAsia"/>
          <w:szCs w:val="21"/>
        </w:rPr>
        <w:t>希望</w:t>
      </w:r>
      <w:r w:rsidRPr="0038700D">
        <w:rPr>
          <w:rFonts w:ascii="楷体_GB2312" w:eastAsia="楷体_GB2312" w:hAnsi="宋体" w:cs="Times New Roman"/>
          <w:szCs w:val="21"/>
        </w:rPr>
        <w:t>为用户提供更安全、更便捷、更舒心的综合房产服务。</w:t>
      </w:r>
    </w:p>
    <w:p w:rsidR="0038700D" w:rsidRPr="0038700D" w:rsidRDefault="0038700D" w:rsidP="0038700D">
      <w:pPr>
        <w:widowControl/>
        <w:shd w:val="clear" w:color="auto" w:fill="FFFFFF"/>
        <w:spacing w:line="380" w:lineRule="atLeast"/>
        <w:ind w:firstLine="443"/>
        <w:jc w:val="left"/>
        <w:rPr>
          <w:rFonts w:ascii="楷体_GB2312" w:eastAsia="楷体_GB2312" w:hAnsi="宋体" w:cs="Times New Roman"/>
          <w:szCs w:val="21"/>
        </w:rPr>
      </w:pPr>
      <w:r w:rsidRPr="0038700D">
        <w:rPr>
          <w:rFonts w:ascii="楷体_GB2312" w:eastAsia="楷体_GB2312" w:hAnsi="宋体" w:cs="Times New Roman"/>
          <w:szCs w:val="21"/>
        </w:rPr>
        <w:t>链家的愿景是希望通过持之以恒的创新以及新技术的探索和运用，建立和有效管理高质量的房地产服务标准，推动行业进步。</w:t>
      </w:r>
    </w:p>
    <w:p w:rsidR="0038700D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B27A0E">
        <w:rPr>
          <w:rFonts w:ascii="楷体_GB2312" w:eastAsia="楷体_GB2312" w:hAnsi="宋体" w:cs="Times New Roman" w:hint="eastAsia"/>
          <w:b/>
          <w:bCs/>
          <w:color w:val="00B050"/>
          <w:szCs w:val="21"/>
        </w:rPr>
        <w:t>招聘岗位</w:t>
      </w:r>
      <w:r w:rsidRPr="0017664A">
        <w:rPr>
          <w:rFonts w:ascii="楷体_GB2312" w:eastAsia="楷体_GB2312" w:hAnsi="宋体" w:cs="Times New Roman" w:hint="eastAsia"/>
          <w:b/>
          <w:bCs/>
          <w:color w:val="00B050"/>
          <w:szCs w:val="21"/>
        </w:rPr>
        <w:t>：</w:t>
      </w:r>
      <w:r w:rsidRPr="0017664A">
        <w:rPr>
          <w:rFonts w:ascii="楷体_GB2312" w:eastAsia="楷体_GB2312" w:hAnsi="宋体" w:cs="Times New Roman" w:hint="eastAsia"/>
          <w:szCs w:val="21"/>
        </w:rPr>
        <w:t xml:space="preserve">房地产经纪人 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 xml:space="preserve"> </w:t>
      </w:r>
    </w:p>
    <w:p w:rsidR="0038700D" w:rsidRPr="0017664A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eastAsia="楷体_GB2312" w:hAnsi="宋体" w:cs="Times New Roman"/>
          <w:szCs w:val="21"/>
        </w:rPr>
      </w:pPr>
      <w:r w:rsidRPr="0017664A">
        <w:rPr>
          <w:rFonts w:ascii="楷体_GB2312" w:eastAsia="楷体_GB2312" w:hAnsi="宋体" w:cs="Times New Roman" w:hint="eastAsia"/>
          <w:b/>
          <w:bCs/>
          <w:color w:val="00B050"/>
          <w:szCs w:val="21"/>
        </w:rPr>
        <w:t>业务内容：</w:t>
      </w:r>
      <w:r w:rsidRPr="0017664A">
        <w:rPr>
          <w:rFonts w:ascii="楷体_GB2312" w:eastAsia="楷体_GB2312" w:hAnsi="宋体" w:cs="Times New Roman" w:hint="eastAsia"/>
          <w:szCs w:val="21"/>
        </w:rPr>
        <w:t>一手房交易+二手房交易+</w:t>
      </w:r>
      <w:r>
        <w:rPr>
          <w:rFonts w:ascii="楷体_GB2312" w:eastAsia="楷体_GB2312" w:hAnsi="宋体" w:hint="eastAsia"/>
          <w:szCs w:val="21"/>
        </w:rPr>
        <w:t>租赁</w:t>
      </w:r>
      <w:r w:rsidRPr="0017664A">
        <w:rPr>
          <w:rFonts w:ascii="楷体_GB2312" w:eastAsia="楷体_GB2312" w:hAnsi="宋体" w:cs="Times New Roman" w:hint="eastAsia"/>
          <w:szCs w:val="21"/>
        </w:rPr>
        <w:t>业务+资产管理业务+装饰推荐业务</w:t>
      </w:r>
    </w:p>
    <w:p w:rsidR="0038700D" w:rsidRPr="004D40EE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17664A">
        <w:rPr>
          <w:rFonts w:ascii="楷体_GB2312" w:eastAsia="楷体_GB2312" w:hAnsi="宋体" w:cs="Times New Roman" w:hint="eastAsia"/>
          <w:b/>
          <w:bCs/>
          <w:color w:val="00B050"/>
          <w:szCs w:val="21"/>
        </w:rPr>
        <w:t>作业工具：</w:t>
      </w:r>
      <w:r w:rsidRPr="0017664A">
        <w:rPr>
          <w:rFonts w:ascii="楷体_GB2312" w:eastAsia="楷体_GB2312" w:hAnsi="宋体" w:cs="Times New Roman" w:hint="eastAsia"/>
          <w:szCs w:val="21"/>
        </w:rPr>
        <w:t>LINK系统+掌上链家+商机+E张房源纸+链家加油站等</w:t>
      </w:r>
    </w:p>
    <w:p w:rsidR="0038700D" w:rsidRPr="0017664A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eastAsia="楷体_GB2312" w:hAnsi="宋体" w:cs="Times New Roman"/>
          <w:b/>
          <w:bCs/>
          <w:color w:val="00B050"/>
          <w:szCs w:val="21"/>
        </w:rPr>
      </w:pPr>
      <w:r w:rsidRPr="0017664A">
        <w:rPr>
          <w:rFonts w:ascii="楷体_GB2312" w:eastAsia="楷体_GB2312" w:hAnsi="宋体" w:cs="Times New Roman" w:hint="eastAsia"/>
          <w:b/>
          <w:bCs/>
          <w:color w:val="00B050"/>
          <w:szCs w:val="21"/>
        </w:rPr>
        <w:t>发展方向：</w:t>
      </w:r>
    </w:p>
    <w:p w:rsidR="0038700D" w:rsidRPr="0017664A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eastAsia="楷体_GB2312" w:hAnsi="宋体" w:cs="Times New Roman"/>
          <w:szCs w:val="21"/>
        </w:rPr>
      </w:pPr>
      <w:r w:rsidRPr="0017664A">
        <w:rPr>
          <w:rFonts w:ascii="楷体_GB2312" w:eastAsia="楷体_GB2312" w:hAnsi="宋体" w:cs="Times New Roman" w:hint="eastAsia"/>
          <w:szCs w:val="21"/>
        </w:rPr>
        <w:t>1.经纪人-店经理-MVP俱乐部成员-商圈经理-营销总监-城市分公司总经理</w:t>
      </w:r>
    </w:p>
    <w:p w:rsidR="0038700D" w:rsidRPr="0017664A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eastAsia="楷体_GB2312" w:hAnsi="宋体" w:cs="Times New Roman"/>
          <w:szCs w:val="21"/>
        </w:rPr>
      </w:pPr>
      <w:r w:rsidRPr="0017664A">
        <w:rPr>
          <w:rFonts w:ascii="楷体_GB2312" w:eastAsia="楷体_GB2312" w:hAnsi="宋体" w:cs="Times New Roman" w:hint="eastAsia"/>
          <w:szCs w:val="21"/>
        </w:rPr>
        <w:lastRenderedPageBreak/>
        <w:t>2.经纪人-职能专员-职能主管-部门经理-中心总监-副总裁</w:t>
      </w:r>
    </w:p>
    <w:p w:rsidR="0038700D" w:rsidRPr="0017664A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eastAsia="楷体_GB2312" w:hAnsi="宋体" w:cs="Times New Roman"/>
          <w:szCs w:val="21"/>
        </w:rPr>
      </w:pPr>
      <w:r w:rsidRPr="0017664A">
        <w:rPr>
          <w:rFonts w:ascii="楷体_GB2312" w:eastAsia="楷体_GB2312" w:hAnsi="宋体" w:cs="Times New Roman" w:hint="eastAsia"/>
          <w:szCs w:val="21"/>
        </w:rPr>
        <w:t>3.经纪人-分公司/事业部</w:t>
      </w:r>
    </w:p>
    <w:p w:rsidR="0038700D" w:rsidRPr="0017664A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eastAsia="楷体_GB2312" w:hAnsi="宋体" w:cs="Times New Roman"/>
          <w:b/>
          <w:bCs/>
          <w:color w:val="00B050"/>
          <w:szCs w:val="21"/>
        </w:rPr>
      </w:pPr>
      <w:r w:rsidRPr="0017664A">
        <w:rPr>
          <w:rFonts w:ascii="楷体_GB2312" w:eastAsia="楷体_GB2312" w:hAnsi="宋体" w:cs="Times New Roman" w:hint="eastAsia"/>
          <w:b/>
          <w:bCs/>
          <w:color w:val="00B050"/>
          <w:szCs w:val="21"/>
        </w:rPr>
        <w:t>培训体系：</w:t>
      </w:r>
    </w:p>
    <w:p w:rsidR="0038700D" w:rsidRPr="0017664A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eastAsia="楷体_GB2312" w:hAnsi="宋体" w:cs="Times New Roman"/>
          <w:szCs w:val="21"/>
        </w:rPr>
      </w:pPr>
      <w:r w:rsidRPr="0017664A">
        <w:rPr>
          <w:rFonts w:ascii="楷体_GB2312" w:eastAsia="楷体_GB2312" w:hAnsi="宋体" w:cs="Times New Roman" w:hint="eastAsia"/>
          <w:szCs w:val="21"/>
        </w:rPr>
        <w:t>链家学院：岗前新人训-处级衔接训-中级衔接训-高级衔接训</w:t>
      </w:r>
    </w:p>
    <w:p w:rsidR="0038700D" w:rsidRPr="0017664A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eastAsia="楷体_GB2312" w:hAnsi="宋体" w:cs="Times New Roman"/>
          <w:szCs w:val="21"/>
        </w:rPr>
      </w:pPr>
      <w:r w:rsidRPr="0017664A">
        <w:rPr>
          <w:rFonts w:ascii="楷体_GB2312" w:eastAsia="楷体_GB2312" w:hAnsi="宋体" w:cs="Times New Roman" w:hint="eastAsia"/>
          <w:szCs w:val="21"/>
        </w:rPr>
        <w:t>培训中心：线上培训-科技产品培训-产品培训</w:t>
      </w:r>
    </w:p>
    <w:p w:rsidR="0038700D" w:rsidRPr="0017664A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eastAsia="楷体_GB2312" w:hAnsi="宋体" w:cs="Times New Roman"/>
          <w:szCs w:val="21"/>
        </w:rPr>
      </w:pPr>
      <w:r w:rsidRPr="0017664A">
        <w:rPr>
          <w:rFonts w:ascii="楷体_GB2312" w:eastAsia="楷体_GB2312" w:hAnsi="宋体" w:cs="Times New Roman" w:hint="eastAsia"/>
          <w:szCs w:val="21"/>
        </w:rPr>
        <w:t>搏学考试：每年两次，全国数十万人同时参考</w:t>
      </w:r>
    </w:p>
    <w:p w:rsidR="0038700D" w:rsidRPr="0017664A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eastAsia="楷体_GB2312" w:hAnsi="宋体" w:cs="Times New Roman"/>
          <w:b/>
          <w:bCs/>
          <w:color w:val="00B050"/>
          <w:szCs w:val="21"/>
        </w:rPr>
      </w:pPr>
      <w:r w:rsidRPr="0017664A">
        <w:rPr>
          <w:rFonts w:ascii="楷体_GB2312" w:eastAsia="楷体_GB2312" w:hAnsi="宋体" w:cs="Times New Roman"/>
          <w:b/>
          <w:bCs/>
          <w:color w:val="00B050"/>
          <w:szCs w:val="21"/>
        </w:rPr>
        <w:t>申请条件：</w:t>
      </w:r>
      <w:r w:rsidRPr="0017664A">
        <w:rPr>
          <w:rFonts w:ascii="楷体_GB2312" w:eastAsia="楷体_GB2312" w:hAnsi="宋体" w:cs="Times New Roman" w:hint="eastAsia"/>
          <w:b/>
          <w:bCs/>
          <w:color w:val="00B050"/>
          <w:szCs w:val="21"/>
        </w:rPr>
        <w:t xml:space="preserve"> </w:t>
      </w:r>
    </w:p>
    <w:p w:rsidR="0038700D" w:rsidRPr="0017664A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eastAsia="楷体_GB2312" w:hAnsi="宋体" w:cs="Times New Roman"/>
          <w:szCs w:val="21"/>
        </w:rPr>
      </w:pPr>
      <w:r w:rsidRPr="0017664A">
        <w:rPr>
          <w:rFonts w:ascii="楷体_GB2312" w:eastAsia="楷体_GB2312" w:hAnsi="宋体" w:cs="Times New Roman" w:hint="eastAsia"/>
          <w:szCs w:val="21"/>
        </w:rPr>
        <w:t>1.国家全日制统招本科及以上学历，专业不限</w:t>
      </w:r>
    </w:p>
    <w:p w:rsidR="0038700D" w:rsidRPr="0017664A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eastAsia="楷体_GB2312" w:hAnsi="宋体" w:cs="Times New Roman"/>
          <w:szCs w:val="21"/>
        </w:rPr>
      </w:pPr>
      <w:r w:rsidRPr="0017664A">
        <w:rPr>
          <w:rFonts w:ascii="楷体_GB2312" w:eastAsia="楷体_GB2312" w:hAnsi="宋体" w:cs="Times New Roman" w:hint="eastAsia"/>
          <w:szCs w:val="21"/>
        </w:rPr>
        <w:t>2.形象阳光向上，具备较强的逻辑思维能力和沟通能力</w:t>
      </w:r>
    </w:p>
    <w:p w:rsidR="0038700D" w:rsidRPr="0017664A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eastAsia="楷体_GB2312" w:hAnsi="宋体" w:cs="Times New Roman"/>
          <w:szCs w:val="21"/>
        </w:rPr>
      </w:pPr>
      <w:r w:rsidRPr="0017664A">
        <w:rPr>
          <w:rFonts w:ascii="楷体_GB2312" w:eastAsia="楷体_GB2312" w:hAnsi="宋体" w:cs="Times New Roman" w:hint="eastAsia"/>
          <w:szCs w:val="21"/>
        </w:rPr>
        <w:t>3.诚实守信、勤奋主动，具有高度的工作热情和团队合作意识。</w:t>
      </w:r>
      <w:r w:rsidRPr="0017664A">
        <w:rPr>
          <w:rFonts w:ascii="楷体_GB2312" w:eastAsia="楷体_GB2312" w:hAnsi="宋体" w:cs="Times New Roman"/>
          <w:szCs w:val="21"/>
        </w:rPr>
        <w:t xml:space="preserve"> </w:t>
      </w:r>
    </w:p>
    <w:p w:rsidR="0038700D" w:rsidRPr="0017664A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eastAsia="楷体_GB2312" w:hAnsi="宋体" w:cs="Times New Roman"/>
          <w:szCs w:val="21"/>
        </w:rPr>
      </w:pPr>
      <w:r w:rsidRPr="0017664A">
        <w:rPr>
          <w:rFonts w:ascii="楷体_GB2312" w:eastAsia="楷体_GB2312" w:hAnsi="宋体" w:cs="Times New Roman" w:hint="eastAsia"/>
          <w:szCs w:val="21"/>
        </w:rPr>
        <w:t>4.有销售、客户服务或学生社团干部经验者优先考虑；</w:t>
      </w:r>
      <w:r w:rsidRPr="0017664A">
        <w:rPr>
          <w:rFonts w:ascii="楷体_GB2312" w:eastAsia="楷体_GB2312" w:hAnsi="宋体" w:cs="Times New Roman"/>
          <w:szCs w:val="21"/>
        </w:rPr>
        <w:t xml:space="preserve"> </w:t>
      </w:r>
    </w:p>
    <w:p w:rsidR="0038700D" w:rsidRPr="00F43969" w:rsidRDefault="0038700D" w:rsidP="0038700D">
      <w:pPr>
        <w:spacing w:line="300" w:lineRule="auto"/>
        <w:ind w:left="949" w:hanging="949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F43969">
        <w:rPr>
          <w:rFonts w:ascii="微软雅黑" w:eastAsia="微软雅黑" w:hAnsi="微软雅黑" w:cs="宋体"/>
          <w:color w:val="333333"/>
          <w:kern w:val="0"/>
          <w:sz w:val="19"/>
          <w:szCs w:val="19"/>
        </w:rPr>
        <w:t xml:space="preserve">          </w:t>
      </w:r>
    </w:p>
    <w:p w:rsidR="0038700D" w:rsidRPr="0017664A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eastAsia="楷体_GB2312" w:hAnsi="宋体" w:cs="Times New Roman"/>
          <w:b/>
          <w:bCs/>
          <w:color w:val="00B050"/>
          <w:szCs w:val="21"/>
        </w:rPr>
      </w:pPr>
      <w:r w:rsidRPr="0017664A">
        <w:rPr>
          <w:rFonts w:ascii="楷体_GB2312" w:eastAsia="楷体_GB2312" w:hAnsi="宋体" w:cs="Times New Roman" w:hint="eastAsia"/>
          <w:b/>
          <w:bCs/>
          <w:color w:val="00B050"/>
          <w:szCs w:val="21"/>
        </w:rPr>
        <w:t>薪酬福利：</w:t>
      </w:r>
    </w:p>
    <w:p w:rsidR="0038700D" w:rsidRPr="0017664A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eastAsia="楷体_GB2312" w:hAnsi="宋体" w:cs="Times New Roman"/>
          <w:szCs w:val="21"/>
        </w:rPr>
      </w:pPr>
      <w:r w:rsidRPr="0017664A">
        <w:rPr>
          <w:rFonts w:ascii="楷体_GB2312" w:eastAsia="楷体_GB2312" w:hAnsi="宋体" w:cs="Times New Roman" w:hint="eastAsia"/>
          <w:szCs w:val="21"/>
        </w:rPr>
        <w:t>-实习期 无责任底薪4000元（1-6个月）</w:t>
      </w:r>
    </w:p>
    <w:p w:rsidR="0038700D" w:rsidRPr="0017664A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eastAsia="楷体_GB2312" w:hAnsi="宋体" w:cs="Times New Roman"/>
          <w:szCs w:val="21"/>
        </w:rPr>
      </w:pPr>
      <w:r w:rsidRPr="0017664A">
        <w:rPr>
          <w:rFonts w:ascii="楷体_GB2312" w:eastAsia="楷体_GB2312" w:hAnsi="宋体" w:cs="Times New Roman" w:hint="eastAsia"/>
          <w:szCs w:val="21"/>
        </w:rPr>
        <w:t>-转正后 （30%-75%）提成+</w:t>
      </w:r>
      <w:r>
        <w:rPr>
          <w:rFonts w:ascii="楷体_GB2312" w:eastAsia="楷体_GB2312" w:hAnsi="宋体" w:hint="eastAsia"/>
          <w:szCs w:val="21"/>
        </w:rPr>
        <w:t>五险+公积金（自选）+商保（自选）</w:t>
      </w:r>
    </w:p>
    <w:p w:rsidR="0038700D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eastAsia="楷体_GB2312" w:hAnsi="宋体"/>
          <w:szCs w:val="21"/>
        </w:rPr>
      </w:pPr>
      <w:r w:rsidRPr="0017664A">
        <w:rPr>
          <w:rFonts w:ascii="楷体_GB2312" w:eastAsia="楷体_GB2312" w:hAnsi="宋体" w:cs="Times New Roman" w:hint="eastAsia"/>
          <w:szCs w:val="21"/>
        </w:rPr>
        <w:lastRenderedPageBreak/>
        <w:t>-内部员工合租优惠,600-800元/月/人</w:t>
      </w:r>
    </w:p>
    <w:p w:rsidR="0038700D" w:rsidRPr="0017664A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eastAsia="楷体_GB2312" w:hAnsi="宋体" w:cs="Times New Roman"/>
          <w:szCs w:val="21"/>
        </w:rPr>
      </w:pPr>
      <w:r w:rsidRPr="0017664A">
        <w:rPr>
          <w:rFonts w:ascii="楷体_GB2312" w:eastAsia="楷体_GB2312" w:hAnsi="宋体" w:cs="Times New Roman" w:hint="eastAsia"/>
          <w:szCs w:val="21"/>
        </w:rPr>
        <w:t>-精英社成员享有出国游</w:t>
      </w:r>
    </w:p>
    <w:p w:rsidR="0038700D" w:rsidRPr="0017664A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eastAsia="楷体_GB2312" w:hAnsi="宋体" w:cs="Times New Roman"/>
          <w:szCs w:val="21"/>
        </w:rPr>
      </w:pPr>
      <w:r w:rsidRPr="0017664A">
        <w:rPr>
          <w:rFonts w:ascii="楷体_GB2312" w:eastAsia="楷体_GB2312" w:hAnsi="宋体" w:cs="Times New Roman" w:hint="eastAsia"/>
          <w:szCs w:val="21"/>
        </w:rPr>
        <w:t>-公司激励活动,与父母一起在人民大会堂共进晚餐,且报销往返路费</w:t>
      </w:r>
    </w:p>
    <w:p w:rsidR="0038700D" w:rsidRPr="0017664A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eastAsia="楷体_GB2312" w:hAnsi="宋体" w:cs="Times New Roman"/>
          <w:szCs w:val="21"/>
        </w:rPr>
      </w:pPr>
      <w:r w:rsidRPr="0017664A">
        <w:rPr>
          <w:rFonts w:ascii="楷体_GB2312" w:eastAsia="楷体_GB2312" w:hAnsi="宋体" w:cs="Times New Roman" w:hint="eastAsia"/>
          <w:b/>
          <w:bCs/>
          <w:color w:val="00B050"/>
          <w:szCs w:val="21"/>
        </w:rPr>
        <w:t>招聘流程：</w:t>
      </w:r>
      <w:r w:rsidRPr="0017664A">
        <w:rPr>
          <w:rFonts w:ascii="楷体_GB2312" w:eastAsia="楷体_GB2312" w:hAnsi="宋体" w:cs="Times New Roman" w:hint="eastAsia"/>
          <w:szCs w:val="21"/>
        </w:rPr>
        <w:t>投递简历-宣讲会-</w:t>
      </w:r>
      <w:r w:rsidR="00C83369">
        <w:rPr>
          <w:rFonts w:ascii="楷体_GB2312" w:eastAsia="楷体_GB2312" w:hAnsi="宋体" w:cs="Times New Roman" w:hint="eastAsia"/>
          <w:szCs w:val="21"/>
        </w:rPr>
        <w:t>视频连线北京面</w:t>
      </w:r>
      <w:r w:rsidRPr="0017664A">
        <w:rPr>
          <w:rFonts w:ascii="楷体_GB2312" w:eastAsia="楷体_GB2312" w:hAnsi="宋体" w:cs="Times New Roman" w:hint="eastAsia"/>
          <w:szCs w:val="21"/>
        </w:rPr>
        <w:t>试</w:t>
      </w:r>
    </w:p>
    <w:p w:rsidR="0038700D" w:rsidRPr="0038700D" w:rsidRDefault="0038700D" w:rsidP="0038700D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楷体_GB2312" w:eastAsia="楷体_GB2312" w:hAnsi="宋体" w:cs="Times New Roman"/>
          <w:szCs w:val="21"/>
        </w:rPr>
      </w:pPr>
      <w:r w:rsidRPr="0017664A">
        <w:rPr>
          <w:rFonts w:ascii="楷体_GB2312" w:eastAsia="楷体_GB2312" w:hAnsi="宋体" w:cs="Times New Roman" w:hint="eastAsia"/>
          <w:szCs w:val="21"/>
        </w:rPr>
        <w:t>-发放offer-北京报到-链家学院培训-签约入职</w:t>
      </w:r>
    </w:p>
    <w:p w:rsidR="00052E8F" w:rsidRPr="00DE0000" w:rsidRDefault="002020BD">
      <w:pPr>
        <w:rPr>
          <w:sz w:val="22"/>
        </w:rPr>
      </w:pPr>
      <w:r w:rsidRPr="0038700D">
        <w:rPr>
          <w:rFonts w:ascii="楷体_GB2312" w:eastAsia="楷体_GB2312" w:hAnsi="宋体" w:cs="Times New Roman" w:hint="eastAsia"/>
          <w:b/>
          <w:bCs/>
          <w:color w:val="00B050"/>
          <w:szCs w:val="21"/>
        </w:rPr>
        <w:t>联系方式：</w:t>
      </w:r>
      <w:r w:rsidRPr="0038700D">
        <w:rPr>
          <w:rFonts w:ascii="楷体_GB2312" w:eastAsia="楷体_GB2312" w:hAnsi="宋体" w:cs="Times New Roman" w:hint="eastAsia"/>
          <w:b/>
          <w:bCs/>
          <w:color w:val="00B050"/>
          <w:szCs w:val="21"/>
        </w:rPr>
        <w:br/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联系人：</w:t>
      </w:r>
      <w:r w:rsidR="001749E4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于强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（北京总部校园招聘事业部</w:t>
      </w:r>
      <w:r w:rsidRPr="002020BD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）</w:t>
      </w:r>
      <w:r w:rsidRPr="002020BD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br/>
        <w:t>邮箱：</w:t>
      </w:r>
      <w:hyperlink r:id="rId6" w:history="1">
        <w:r w:rsidR="001749E4" w:rsidRPr="002535D0">
          <w:rPr>
            <w:rStyle w:val="a6"/>
            <w:rFonts w:ascii="微软雅黑" w:eastAsia="微软雅黑" w:hAnsi="微软雅黑" w:cs="宋体" w:hint="eastAsia"/>
            <w:kern w:val="0"/>
            <w:sz w:val="19"/>
            <w:szCs w:val="19"/>
          </w:rPr>
          <w:t>yuq27</w:t>
        </w:r>
        <w:r w:rsidR="001749E4" w:rsidRPr="002535D0">
          <w:rPr>
            <w:rStyle w:val="a6"/>
            <w:rFonts w:ascii="微软雅黑" w:eastAsia="微软雅黑" w:hAnsi="微软雅黑" w:cs="宋体"/>
            <w:kern w:val="0"/>
            <w:sz w:val="19"/>
            <w:szCs w:val="19"/>
          </w:rPr>
          <w:t>@</w:t>
        </w:r>
        <w:r w:rsidR="001749E4" w:rsidRPr="002535D0">
          <w:rPr>
            <w:rStyle w:val="a6"/>
            <w:rFonts w:ascii="微软雅黑" w:eastAsia="微软雅黑" w:hAnsi="微软雅黑" w:cs="宋体" w:hint="eastAsia"/>
            <w:kern w:val="0"/>
            <w:sz w:val="19"/>
            <w:szCs w:val="19"/>
          </w:rPr>
          <w:t>homelink</w:t>
        </w:r>
        <w:r w:rsidR="001749E4" w:rsidRPr="002535D0">
          <w:rPr>
            <w:rStyle w:val="a6"/>
            <w:rFonts w:ascii="微软雅黑" w:eastAsia="微软雅黑" w:hAnsi="微软雅黑" w:cs="宋体"/>
            <w:kern w:val="0"/>
            <w:sz w:val="19"/>
            <w:szCs w:val="19"/>
          </w:rPr>
          <w:t>.com.cn</w:t>
        </w:r>
      </w:hyperlink>
      <w:r w:rsidRPr="002020BD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br/>
        <w:t>电话：</w:t>
      </w:r>
      <w:r w:rsidR="001749E4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18515041919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（微信）</w:t>
      </w:r>
      <w:r w:rsidRPr="002020BD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br/>
        <w:t>地址：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北京市朝阳区将台路5号院16号楼链家</w:t>
      </w:r>
      <w:r w:rsidR="00212B01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总部</w:t>
      </w:r>
      <w:r w:rsidRPr="002020BD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br/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各位同学如有疑问可通过邮件、电话、短信等方式与我们工作人员取得联系，</w:t>
      </w:r>
      <w:r w:rsidRPr="002020BD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也可以通过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总部</w:t>
      </w:r>
      <w:r w:rsidRPr="002020BD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HR</w:t>
      </w:r>
      <w:r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个人</w:t>
      </w:r>
      <w:r w:rsidRPr="002020BD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微信留言，我们将对您所提出的问题进行及时回复</w:t>
      </w:r>
      <w:r w:rsidRPr="002020BD">
        <w:rPr>
          <w:rFonts w:ascii="微软雅黑" w:eastAsia="微软雅黑" w:hAnsi="微软雅黑" w:hint="eastAsia"/>
          <w:color w:val="333333"/>
          <w:sz w:val="19"/>
          <w:szCs w:val="19"/>
          <w:bdr w:val="none" w:sz="0" w:space="0" w:color="auto" w:frame="1"/>
          <w:shd w:val="clear" w:color="auto" w:fill="F8F8F8"/>
        </w:rPr>
        <w:t>。</w:t>
      </w:r>
    </w:p>
    <w:sectPr w:rsidR="00052E8F" w:rsidRPr="00DE0000" w:rsidSect="00DC5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7DF" w:rsidRDefault="004D57DF" w:rsidP="00D41D7E">
      <w:r>
        <w:separator/>
      </w:r>
    </w:p>
  </w:endnote>
  <w:endnote w:type="continuationSeparator" w:id="1">
    <w:p w:rsidR="004D57DF" w:rsidRDefault="004D57DF" w:rsidP="00D41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7DF" w:rsidRDefault="004D57DF" w:rsidP="00D41D7E">
      <w:r>
        <w:separator/>
      </w:r>
    </w:p>
  </w:footnote>
  <w:footnote w:type="continuationSeparator" w:id="1">
    <w:p w:rsidR="004D57DF" w:rsidRDefault="004D57DF" w:rsidP="00D41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D7E"/>
    <w:rsid w:val="000445AD"/>
    <w:rsid w:val="00045D0F"/>
    <w:rsid w:val="00047FDF"/>
    <w:rsid w:val="00052E8F"/>
    <w:rsid w:val="000D2CD8"/>
    <w:rsid w:val="001136CD"/>
    <w:rsid w:val="00141EEE"/>
    <w:rsid w:val="001749E4"/>
    <w:rsid w:val="001C5E31"/>
    <w:rsid w:val="002020BD"/>
    <w:rsid w:val="00212B01"/>
    <w:rsid w:val="002755D6"/>
    <w:rsid w:val="00297480"/>
    <w:rsid w:val="002B7A91"/>
    <w:rsid w:val="002D12DA"/>
    <w:rsid w:val="002F04A3"/>
    <w:rsid w:val="002F4983"/>
    <w:rsid w:val="00346189"/>
    <w:rsid w:val="00376772"/>
    <w:rsid w:val="003831D5"/>
    <w:rsid w:val="0038700D"/>
    <w:rsid w:val="003B573E"/>
    <w:rsid w:val="003C2B0E"/>
    <w:rsid w:val="003F56FE"/>
    <w:rsid w:val="00407F57"/>
    <w:rsid w:val="00412BB1"/>
    <w:rsid w:val="0046109E"/>
    <w:rsid w:val="00461415"/>
    <w:rsid w:val="0046384B"/>
    <w:rsid w:val="00471A9A"/>
    <w:rsid w:val="00475A0A"/>
    <w:rsid w:val="004952C3"/>
    <w:rsid w:val="004D40EE"/>
    <w:rsid w:val="004D57DF"/>
    <w:rsid w:val="005763FB"/>
    <w:rsid w:val="005A6FB6"/>
    <w:rsid w:val="005C37C2"/>
    <w:rsid w:val="005D36FD"/>
    <w:rsid w:val="0062512D"/>
    <w:rsid w:val="006340EE"/>
    <w:rsid w:val="00641E31"/>
    <w:rsid w:val="0066478E"/>
    <w:rsid w:val="00666C95"/>
    <w:rsid w:val="006908BF"/>
    <w:rsid w:val="006C6904"/>
    <w:rsid w:val="006D27C5"/>
    <w:rsid w:val="0073255E"/>
    <w:rsid w:val="007900CB"/>
    <w:rsid w:val="007B45CD"/>
    <w:rsid w:val="00835AEF"/>
    <w:rsid w:val="00847C8C"/>
    <w:rsid w:val="008653C1"/>
    <w:rsid w:val="008A7C6A"/>
    <w:rsid w:val="009000B5"/>
    <w:rsid w:val="009021F9"/>
    <w:rsid w:val="00907AF2"/>
    <w:rsid w:val="00942CE0"/>
    <w:rsid w:val="00954E2E"/>
    <w:rsid w:val="00995B3F"/>
    <w:rsid w:val="009B4A7C"/>
    <w:rsid w:val="00A12727"/>
    <w:rsid w:val="00A33A70"/>
    <w:rsid w:val="00A5318F"/>
    <w:rsid w:val="00AB2117"/>
    <w:rsid w:val="00AD7ED3"/>
    <w:rsid w:val="00B60391"/>
    <w:rsid w:val="00BC61F4"/>
    <w:rsid w:val="00C50618"/>
    <w:rsid w:val="00C61776"/>
    <w:rsid w:val="00C74E3F"/>
    <w:rsid w:val="00C83369"/>
    <w:rsid w:val="00CB3E6E"/>
    <w:rsid w:val="00D1317E"/>
    <w:rsid w:val="00D41D7E"/>
    <w:rsid w:val="00D83A56"/>
    <w:rsid w:val="00D87430"/>
    <w:rsid w:val="00DC5CF8"/>
    <w:rsid w:val="00DE0000"/>
    <w:rsid w:val="00DE75C7"/>
    <w:rsid w:val="00E018E4"/>
    <w:rsid w:val="00E352D8"/>
    <w:rsid w:val="00E64B65"/>
    <w:rsid w:val="00E71C40"/>
    <w:rsid w:val="00EA679A"/>
    <w:rsid w:val="00F00901"/>
    <w:rsid w:val="00F43969"/>
    <w:rsid w:val="00F47617"/>
    <w:rsid w:val="00F54576"/>
    <w:rsid w:val="00F735D3"/>
    <w:rsid w:val="00FA193E"/>
    <w:rsid w:val="00FB2F25"/>
    <w:rsid w:val="00FC3928"/>
    <w:rsid w:val="00FD58B1"/>
    <w:rsid w:val="00FE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F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74E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D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D7E"/>
    <w:rPr>
      <w:sz w:val="18"/>
      <w:szCs w:val="18"/>
    </w:rPr>
  </w:style>
  <w:style w:type="character" w:styleId="a5">
    <w:name w:val="Strong"/>
    <w:basedOn w:val="a0"/>
    <w:uiPriority w:val="22"/>
    <w:qFormat/>
    <w:rsid w:val="00D41D7E"/>
    <w:rPr>
      <w:b w:val="0"/>
      <w:bCs w:val="0"/>
      <w:i w:val="0"/>
      <w:iCs w:val="0"/>
    </w:rPr>
  </w:style>
  <w:style w:type="character" w:customStyle="1" w:styleId="1Char">
    <w:name w:val="标题 1 Char"/>
    <w:basedOn w:val="a0"/>
    <w:link w:val="1"/>
    <w:uiPriority w:val="9"/>
    <w:rsid w:val="00C74E3F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2020BD"/>
    <w:rPr>
      <w:color w:val="0000FF"/>
      <w:u w:val="single"/>
    </w:rPr>
  </w:style>
  <w:style w:type="paragraph" w:styleId="a7">
    <w:name w:val="Normal (Web)"/>
    <w:basedOn w:val="a"/>
    <w:uiPriority w:val="99"/>
    <w:qFormat/>
    <w:rsid w:val="0038700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1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q27@homelink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170</Words>
  <Characters>975</Characters>
  <Application>Microsoft Office Word</Application>
  <DocSecurity>0</DocSecurity>
  <Lines>8</Lines>
  <Paragraphs>2</Paragraphs>
  <ScaleCrop>false</ScaleCrop>
  <Company>Lenovo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滕彦文</dc:creator>
  <cp:lastModifiedBy>于强</cp:lastModifiedBy>
  <cp:revision>287</cp:revision>
  <dcterms:created xsi:type="dcterms:W3CDTF">2016-09-22T07:53:00Z</dcterms:created>
  <dcterms:modified xsi:type="dcterms:W3CDTF">2016-12-14T02:25:00Z</dcterms:modified>
</cp:coreProperties>
</file>