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72" w:rsidRDefault="009B4072" w:rsidP="009B4072">
      <w:pPr>
        <w:widowControl/>
        <w:spacing w:line="315" w:lineRule="atLeast"/>
        <w:jc w:val="center"/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</w:pPr>
      <w:r w:rsidRPr="00087B3A"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  <w:t>山东省职业卫生与职业病防治研究院</w:t>
      </w:r>
    </w:p>
    <w:p w:rsidR="009B4072" w:rsidRDefault="009B4072" w:rsidP="009B4072">
      <w:pPr>
        <w:widowControl/>
        <w:spacing w:line="315" w:lineRule="atLeast"/>
        <w:jc w:val="center"/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</w:pPr>
      <w:r w:rsidRPr="00087B3A"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  <w:t>山东省职业病医院</w:t>
      </w:r>
    </w:p>
    <w:p w:rsidR="009B4072" w:rsidRDefault="009B4072" w:rsidP="009B4072">
      <w:pPr>
        <w:jc w:val="center"/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</w:pPr>
      <w:r w:rsidRPr="00087B3A"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  <w:t>2016</w:t>
      </w:r>
      <w:r w:rsidRPr="00087B3A"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  <w:t>年毕业生招聘</w:t>
      </w:r>
    </w:p>
    <w:p w:rsidR="009B4072" w:rsidRDefault="009B4072" w:rsidP="009B4072">
      <w:pPr>
        <w:jc w:val="center"/>
        <w:rPr>
          <w:rFonts w:ascii="Arial" w:eastAsia="宋体" w:hAnsi="Arial" w:cs="Arial"/>
          <w:b/>
          <w:bCs/>
          <w:color w:val="0066CC"/>
          <w:kern w:val="0"/>
          <w:sz w:val="33"/>
          <w:szCs w:val="33"/>
        </w:rPr>
      </w:pPr>
    </w:p>
    <w:p w:rsidR="009B4072" w:rsidRPr="00CE45DE" w:rsidRDefault="009B4072" w:rsidP="00CE45DE">
      <w:pPr>
        <w:widowControl/>
        <w:spacing w:line="52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4"/>
        </w:rPr>
      </w:pPr>
      <w:r w:rsidRPr="00CE45DE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一、单位简介</w:t>
      </w:r>
    </w:p>
    <w:p w:rsidR="009B4072" w:rsidRPr="00CE45DE" w:rsidRDefault="009B4072" w:rsidP="006F6E8C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CE45DE">
        <w:rPr>
          <w:rFonts w:asciiTheme="minorEastAsia" w:hAnsiTheme="minorEastAsia" w:cs="宋体" w:hint="eastAsia"/>
          <w:bCs/>
          <w:color w:val="000000"/>
          <w:kern w:val="0"/>
          <w:szCs w:val="21"/>
        </w:rPr>
        <w:t>山东省职业卫生与职业病防治研究院（山东省职业病医院）始建于1959年，是山东省集职业病防治、研究、教育、技术培训、临床医疗等为一体的省级职业病预防控制专业机构，是国家全额拨款的公益事业单位。经省卫计委批准为三级甲等职业病专科医院，也是国内首家按照新标准顺利通过评审的三级甲等专科医疗机构。2006年经国家发改委、省发改委批准同意，山东省化学中毒医疗救治基地设在我院；2010年被卫生部批准为首批国家级职业病临床重点专科。山东预防医学会劳动卫生职业病专业委员会、卫生毒理专业委员会挂靠单位。是中华预防医学会劳动卫生职业病分会健康监护学组、中华预防医学会职业病分会尘肺影像学组组长单位。主要开展职业病诊断与治疗、化学中毒医疗救治、职业健康监护、工作场所职业病危害因素检测与建设项目职业病危害因素评价、化学品毒性鉴定、职业病防治及研究生教育等工作</w:t>
      </w:r>
      <w:r w:rsidRPr="00CE45DE">
        <w:rPr>
          <w:rFonts w:asciiTheme="minorEastAsia" w:hAnsiTheme="minorEastAsia" w:hint="eastAsia"/>
          <w:szCs w:val="21"/>
        </w:rPr>
        <w:t>。</w:t>
      </w:r>
    </w:p>
    <w:p w:rsidR="009B4072" w:rsidRPr="00087B3A" w:rsidRDefault="009B4072" w:rsidP="00CE45DE">
      <w:pPr>
        <w:widowControl/>
        <w:spacing w:line="5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87B3A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二、招聘需求</w:t>
      </w:r>
    </w:p>
    <w:p w:rsidR="009B4072" w:rsidRPr="00CE45DE" w:rsidRDefault="009B4072" w:rsidP="006F6E8C">
      <w:pPr>
        <w:widowControl/>
        <w:ind w:firstLineChars="200" w:firstLine="420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CE45DE">
        <w:rPr>
          <w:rFonts w:asciiTheme="minorEastAsia" w:hAnsiTheme="minorEastAsia" w:cs="宋体" w:hint="eastAsia"/>
          <w:bCs/>
          <w:color w:val="000000"/>
          <w:kern w:val="0"/>
          <w:szCs w:val="21"/>
        </w:rPr>
        <w:t>因事业发展需要，现面向全国公开招聘专业技术人员。竭诚欢迎高校优秀毕业生来我院工作。附：《2016年招聘需求表》。</w:t>
      </w:r>
    </w:p>
    <w:p w:rsidR="009B4072" w:rsidRDefault="009B4072" w:rsidP="00124B95">
      <w:pPr>
        <w:ind w:firstLine="420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CE45DE">
        <w:rPr>
          <w:rFonts w:asciiTheme="minorEastAsia" w:hAnsiTheme="minorEastAsia" w:cs="宋体" w:hint="eastAsia"/>
          <w:bCs/>
          <w:color w:val="000000"/>
          <w:kern w:val="0"/>
          <w:szCs w:val="21"/>
        </w:rPr>
        <w:t>凡符合岗位招聘条件者，于2016年4月31日前将本人简历、身份证、学历、学位证书和有关材料等复印件或电子版，投到山东省职业卫生与职业病防治研究院人事科。发送电子简历请按照“应聘岗位-专业-毕业院校-姓名”的形式对简历和邮件主题命名。以上证件原件在笔试和面试时审核。</w:t>
      </w:r>
    </w:p>
    <w:p w:rsidR="00124B95" w:rsidRPr="00CE45DE" w:rsidRDefault="00124B95" w:rsidP="00124B95">
      <w:pPr>
        <w:ind w:firstLine="420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994542" w:rsidRPr="00124B95" w:rsidRDefault="00994542" w:rsidP="00124B95">
      <w:pPr>
        <w:widowControl/>
        <w:ind w:firstLineChars="199" w:firstLine="479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087B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联系方式：</w:t>
      </w:r>
      <w:r w:rsidR="00124B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单位地址：山东省济南市经十路18877号</w:t>
      </w:r>
    </w:p>
    <w:p w:rsidR="00994542" w:rsidRPr="00124B95" w:rsidRDefault="00994542" w:rsidP="00124B95">
      <w:pPr>
        <w:widowControl/>
        <w:ind w:firstLineChars="1150" w:firstLine="2415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通信方式：山东省职业卫生与职业病防治研究院</w:t>
      </w:r>
    </w:p>
    <w:p w:rsidR="00994542" w:rsidRPr="00124B95" w:rsidRDefault="00994542" w:rsidP="00124B95">
      <w:pPr>
        <w:widowControl/>
        <w:ind w:firstLineChars="1850" w:firstLine="3885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人事科 收（请注明“应聘”）</w:t>
      </w:r>
    </w:p>
    <w:p w:rsidR="00994542" w:rsidRPr="00124B95" w:rsidRDefault="00994542" w:rsidP="00124B95">
      <w:pPr>
        <w:widowControl/>
        <w:ind w:firstLineChars="1150" w:firstLine="2415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邮 编：250062 电子邮箱:sdszfyrsk@163.com</w:t>
      </w:r>
    </w:p>
    <w:p w:rsidR="00994542" w:rsidRPr="00124B95" w:rsidRDefault="00994542" w:rsidP="00124B95">
      <w:pPr>
        <w:widowControl/>
        <w:ind w:firstLineChars="1150" w:firstLine="2415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单位网址：</w:t>
      </w:r>
      <w:r w:rsidRPr="00124B95">
        <w:rPr>
          <w:rFonts w:asciiTheme="minorEastAsia" w:hAnsiTheme="minorEastAsia" w:cs="宋体" w:hint="eastAsia"/>
          <w:bCs/>
          <w:color w:val="000000"/>
          <w:szCs w:val="21"/>
        </w:rPr>
        <w:t>http://www.sdzfy.cn</w:t>
      </w:r>
    </w:p>
    <w:p w:rsidR="00994542" w:rsidRPr="00124B95" w:rsidRDefault="00994542" w:rsidP="00124B95">
      <w:pPr>
        <w:widowControl/>
        <w:ind w:firstLineChars="1150" w:firstLine="2415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联系电话：0531-82919911 联系人：韩老师</w:t>
      </w:r>
    </w:p>
    <w:p w:rsidR="00124B95" w:rsidRDefault="00124B95" w:rsidP="00124B95">
      <w:pPr>
        <w:widowControl/>
        <w:ind w:firstLineChars="200" w:firstLine="420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994542" w:rsidRDefault="00994542" w:rsidP="00124B95">
      <w:pPr>
        <w:widowControl/>
        <w:ind w:firstLineChars="200" w:firstLine="420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124B95">
        <w:rPr>
          <w:rFonts w:asciiTheme="minorEastAsia" w:hAnsiTheme="minorEastAsia" w:cs="宋体" w:hint="eastAsia"/>
          <w:bCs/>
          <w:color w:val="000000"/>
          <w:kern w:val="0"/>
          <w:szCs w:val="21"/>
        </w:rPr>
        <w:t>附件：2016年毕业生招聘需求表</w:t>
      </w:r>
    </w:p>
    <w:tbl>
      <w:tblPr>
        <w:tblW w:w="9039" w:type="dxa"/>
        <w:tblLayout w:type="fixed"/>
        <w:tblLook w:val="04A0"/>
      </w:tblPr>
      <w:tblGrid>
        <w:gridCol w:w="1242"/>
        <w:gridCol w:w="426"/>
        <w:gridCol w:w="1701"/>
        <w:gridCol w:w="708"/>
        <w:gridCol w:w="1560"/>
        <w:gridCol w:w="1275"/>
        <w:gridCol w:w="993"/>
        <w:gridCol w:w="1134"/>
      </w:tblGrid>
      <w:tr w:rsidR="00994542" w:rsidRPr="00996575" w:rsidTr="00994542">
        <w:trPr>
          <w:trHeight w:val="624"/>
        </w:trPr>
        <w:tc>
          <w:tcPr>
            <w:tcW w:w="90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65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山东省职业卫生与职业病防治研究院                                                                         山东省职业病医院</w:t>
            </w:r>
            <w:r w:rsidRPr="009965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  2016年毕业生招聘需求表</w:t>
            </w:r>
          </w:p>
        </w:tc>
      </w:tr>
      <w:tr w:rsidR="00994542" w:rsidRPr="00996575" w:rsidTr="00994542">
        <w:trPr>
          <w:trHeight w:val="624"/>
        </w:trPr>
        <w:tc>
          <w:tcPr>
            <w:tcW w:w="90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94542" w:rsidRPr="00996575" w:rsidTr="00994542">
        <w:trPr>
          <w:trHeight w:val="1062"/>
        </w:trPr>
        <w:tc>
          <w:tcPr>
            <w:tcW w:w="90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94542" w:rsidRPr="00996575" w:rsidTr="00994542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657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4542" w:rsidRPr="00996575" w:rsidTr="00994542">
        <w:trPr>
          <w:trHeight w:val="43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山东省职业卫生与职业病防治研究院（联系人：韩老师，0531-82919911，sdszfyrsk@163.com）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医院临床1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临床医学及相关专业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有执业资格者优先</w:t>
            </w:r>
          </w:p>
        </w:tc>
      </w:tr>
      <w:tr w:rsidR="00994542" w:rsidRPr="00996575" w:rsidTr="00994542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医院临床2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呼吸内科及相关专业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4542" w:rsidRPr="00996575" w:rsidTr="00994542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医院影像诊断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影像医学及相关专业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4542" w:rsidRPr="00996575" w:rsidTr="00994542">
        <w:trPr>
          <w:trHeight w:val="4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医院临床3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临床医学（麻醉学）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学士及以上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有临床医师规范化培训和执业资格者优先</w:t>
            </w:r>
          </w:p>
        </w:tc>
      </w:tr>
      <w:tr w:rsidR="00994542" w:rsidRPr="00996575" w:rsidTr="00994542">
        <w:trPr>
          <w:trHeight w:val="4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2" w:rsidRPr="00996575" w:rsidRDefault="00994542" w:rsidP="00B904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学士及以上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542" w:rsidRPr="00996575" w:rsidRDefault="00994542" w:rsidP="00B904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94542" w:rsidRPr="00996575" w:rsidTr="00994542">
        <w:trPr>
          <w:trHeight w:val="499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42" w:rsidRPr="00996575" w:rsidRDefault="00994542" w:rsidP="00B904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通讯地址：山东省济南市经十路18877号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</w:t>
            </w: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邮编：250062 山东省职业卫生与职业病防治研究院人事科（来信请注明“应聘”字样） 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994542" w:rsidRPr="00996575" w:rsidTr="00994542">
        <w:trPr>
          <w:trHeight w:val="499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42" w:rsidRPr="00996575" w:rsidRDefault="00994542" w:rsidP="00B904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邮箱：sdszfyrsk@163.com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</w:t>
            </w: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</w:t>
            </w: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联系电话：0531-82919911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 </w:t>
            </w: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 ：韩老师</w:t>
            </w:r>
            <w:r w:rsidRPr="00996575"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994542" w:rsidRPr="00996575" w:rsidTr="00994542">
        <w:trPr>
          <w:trHeight w:val="499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542" w:rsidRPr="00996575" w:rsidRDefault="00994542" w:rsidP="00B904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965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发送电子简历请按照“应聘岗位-专业-毕业院校-姓名”对简历和邮件主题命名，或直接发送至单位邮箱</w:t>
            </w:r>
          </w:p>
        </w:tc>
      </w:tr>
    </w:tbl>
    <w:p w:rsidR="00994542" w:rsidRPr="00994542" w:rsidRDefault="00994542" w:rsidP="00994542">
      <w:pPr>
        <w:jc w:val="center"/>
      </w:pPr>
    </w:p>
    <w:sectPr w:rsidR="00994542" w:rsidRPr="00994542" w:rsidSect="00B7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88" w:rsidRDefault="00171B88" w:rsidP="00C918BB">
      <w:r>
        <w:separator/>
      </w:r>
    </w:p>
  </w:endnote>
  <w:endnote w:type="continuationSeparator" w:id="1">
    <w:p w:rsidR="00171B88" w:rsidRDefault="00171B88" w:rsidP="00C9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88" w:rsidRDefault="00171B88" w:rsidP="00C918BB">
      <w:r>
        <w:separator/>
      </w:r>
    </w:p>
  </w:footnote>
  <w:footnote w:type="continuationSeparator" w:id="1">
    <w:p w:rsidR="00171B88" w:rsidRDefault="00171B88" w:rsidP="00C91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8BB"/>
    <w:rsid w:val="00015328"/>
    <w:rsid w:val="0002762D"/>
    <w:rsid w:val="00060744"/>
    <w:rsid w:val="000814F4"/>
    <w:rsid w:val="0008212E"/>
    <w:rsid w:val="00087B3A"/>
    <w:rsid w:val="00096E9C"/>
    <w:rsid w:val="00124B95"/>
    <w:rsid w:val="00171B88"/>
    <w:rsid w:val="001D5991"/>
    <w:rsid w:val="0025351F"/>
    <w:rsid w:val="002863F1"/>
    <w:rsid w:val="002C4E27"/>
    <w:rsid w:val="002E1E8D"/>
    <w:rsid w:val="00302D86"/>
    <w:rsid w:val="003B6A5A"/>
    <w:rsid w:val="003C6FDA"/>
    <w:rsid w:val="004747BF"/>
    <w:rsid w:val="004B3DF5"/>
    <w:rsid w:val="006D617A"/>
    <w:rsid w:val="006F6E8C"/>
    <w:rsid w:val="007060D1"/>
    <w:rsid w:val="00753CFC"/>
    <w:rsid w:val="00785E0A"/>
    <w:rsid w:val="007E40F1"/>
    <w:rsid w:val="00994542"/>
    <w:rsid w:val="00996575"/>
    <w:rsid w:val="009A573A"/>
    <w:rsid w:val="009B4072"/>
    <w:rsid w:val="009E06D8"/>
    <w:rsid w:val="009F201C"/>
    <w:rsid w:val="00A316B4"/>
    <w:rsid w:val="00A74BE0"/>
    <w:rsid w:val="00AE32E0"/>
    <w:rsid w:val="00B37F24"/>
    <w:rsid w:val="00B45AF6"/>
    <w:rsid w:val="00B57E1B"/>
    <w:rsid w:val="00B768F4"/>
    <w:rsid w:val="00BE2E63"/>
    <w:rsid w:val="00C918BB"/>
    <w:rsid w:val="00CA358F"/>
    <w:rsid w:val="00CC6744"/>
    <w:rsid w:val="00CE45DE"/>
    <w:rsid w:val="00DA32F3"/>
    <w:rsid w:val="00DE6C46"/>
    <w:rsid w:val="00E532DB"/>
    <w:rsid w:val="00E60DF2"/>
    <w:rsid w:val="00EE2DE9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8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1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r3">
    <w:name w:val="cr3"/>
    <w:basedOn w:val="a0"/>
    <w:rsid w:val="00087B3A"/>
  </w:style>
  <w:style w:type="character" w:styleId="a6">
    <w:name w:val="Hyperlink"/>
    <w:basedOn w:val="a0"/>
    <w:uiPriority w:val="99"/>
    <w:unhideWhenUsed/>
    <w:rsid w:val="00087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2016-04-05T07:51:00Z</dcterms:created>
  <dcterms:modified xsi:type="dcterms:W3CDTF">2016-04-20T08:07:00Z</dcterms:modified>
</cp:coreProperties>
</file>